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08"/>
        <w:gridCol w:w="1268"/>
        <w:gridCol w:w="5571"/>
      </w:tblGrid>
      <w:tr w:rsidR="00050160" w:rsidRPr="00D226B5" w:rsidTr="00C82472">
        <w:tc>
          <w:tcPr>
            <w:tcW w:w="9747" w:type="dxa"/>
            <w:gridSpan w:val="3"/>
            <w:shd w:val="pct10" w:color="auto" w:fill="auto"/>
          </w:tcPr>
          <w:p w:rsidR="00050160" w:rsidRPr="00D226B5" w:rsidRDefault="00050160" w:rsidP="000263D6">
            <w:pPr>
              <w:pStyle w:val="Standard1"/>
              <w:rPr>
                <w:sz w:val="19"/>
                <w:szCs w:val="19"/>
              </w:rPr>
            </w:pPr>
            <w:bookmarkStart w:id="0" w:name="_GoBack"/>
            <w:bookmarkEnd w:id="0"/>
          </w:p>
        </w:tc>
      </w:tr>
      <w:tr w:rsidR="00050160" w:rsidRPr="00D226B5" w:rsidTr="00C82472">
        <w:tc>
          <w:tcPr>
            <w:tcW w:w="4176" w:type="dxa"/>
            <w:gridSpan w:val="2"/>
            <w:shd w:val="pct10" w:color="auto" w:fill="auto"/>
          </w:tcPr>
          <w:p w:rsidR="00050160" w:rsidRPr="00D226B5" w:rsidRDefault="00050160" w:rsidP="000263D6">
            <w:pPr>
              <w:pStyle w:val="Standard1"/>
              <w:rPr>
                <w:rFonts w:ascii="Arial" w:hAnsi="Arial" w:cs="Arial"/>
                <w:b/>
                <w:sz w:val="31"/>
                <w:szCs w:val="31"/>
              </w:rPr>
            </w:pPr>
            <w:r w:rsidRPr="00D226B5">
              <w:rPr>
                <w:rFonts w:ascii="Arial" w:hAnsi="Arial" w:cs="Arial"/>
                <w:b/>
                <w:sz w:val="31"/>
                <w:szCs w:val="31"/>
              </w:rPr>
              <w:t xml:space="preserve">Greenway </w:t>
            </w:r>
            <w:r w:rsidR="000F4083">
              <w:rPr>
                <w:rFonts w:ascii="Arial" w:hAnsi="Arial" w:cs="Arial"/>
                <w:b/>
                <w:sz w:val="31"/>
                <w:szCs w:val="31"/>
              </w:rPr>
              <w:t xml:space="preserve">Primary </w:t>
            </w:r>
            <w:r w:rsidRPr="00D226B5">
              <w:rPr>
                <w:rFonts w:ascii="Arial" w:hAnsi="Arial" w:cs="Arial"/>
                <w:b/>
                <w:sz w:val="31"/>
                <w:szCs w:val="31"/>
              </w:rPr>
              <w:t>and Nursery School</w:t>
            </w:r>
          </w:p>
          <w:p w:rsidR="00050160" w:rsidRPr="00D226B5" w:rsidRDefault="00050160" w:rsidP="000263D6">
            <w:pPr>
              <w:pStyle w:val="Standard1"/>
              <w:rPr>
                <w:b/>
                <w:sz w:val="31"/>
                <w:szCs w:val="31"/>
              </w:rPr>
            </w:pPr>
            <w:r>
              <w:rPr>
                <w:rFonts w:ascii="Arial" w:hAnsi="Arial" w:cs="Arial"/>
                <w:b/>
                <w:sz w:val="31"/>
                <w:szCs w:val="31"/>
              </w:rPr>
              <w:t>Parent Forum</w:t>
            </w:r>
          </w:p>
        </w:tc>
        <w:tc>
          <w:tcPr>
            <w:tcW w:w="5571" w:type="dxa"/>
            <w:shd w:val="pct10" w:color="auto" w:fill="auto"/>
          </w:tcPr>
          <w:p w:rsidR="00050160" w:rsidRPr="00686460" w:rsidRDefault="0083306C" w:rsidP="000263D6">
            <w:pPr>
              <w:pStyle w:val="Standard1"/>
              <w:spacing w:before="0" w:after="0"/>
              <w:rPr>
                <w:rFonts w:ascii="Arial" w:hAnsi="Arial" w:cs="Arial"/>
                <w:b/>
                <w:sz w:val="28"/>
                <w:szCs w:val="28"/>
              </w:rPr>
            </w:pPr>
            <w:bookmarkStart w:id="1" w:name="Logistics"/>
            <w:bookmarkEnd w:id="1"/>
            <w:r>
              <w:rPr>
                <w:rFonts w:ascii="Arial" w:hAnsi="Arial" w:cs="Arial"/>
                <w:b/>
                <w:sz w:val="28"/>
                <w:szCs w:val="28"/>
              </w:rPr>
              <w:t>20</w:t>
            </w:r>
            <w:r w:rsidR="00050160" w:rsidRPr="00686460">
              <w:rPr>
                <w:rFonts w:ascii="Arial" w:hAnsi="Arial" w:cs="Arial"/>
                <w:b/>
                <w:sz w:val="28"/>
                <w:szCs w:val="28"/>
              </w:rPr>
              <w:t>.</w:t>
            </w:r>
            <w:r>
              <w:rPr>
                <w:rFonts w:ascii="Arial" w:hAnsi="Arial" w:cs="Arial"/>
                <w:b/>
                <w:sz w:val="28"/>
                <w:szCs w:val="28"/>
              </w:rPr>
              <w:t>0</w:t>
            </w:r>
            <w:r w:rsidR="00050160" w:rsidRPr="00686460">
              <w:rPr>
                <w:rFonts w:ascii="Arial" w:hAnsi="Arial" w:cs="Arial"/>
                <w:b/>
                <w:sz w:val="28"/>
                <w:szCs w:val="28"/>
              </w:rPr>
              <w:t>0-21.</w:t>
            </w:r>
            <w:r>
              <w:rPr>
                <w:rFonts w:ascii="Arial" w:hAnsi="Arial" w:cs="Arial"/>
                <w:b/>
                <w:sz w:val="28"/>
                <w:szCs w:val="28"/>
              </w:rPr>
              <w:t>3</w:t>
            </w:r>
            <w:r w:rsidR="00050160" w:rsidRPr="00686460">
              <w:rPr>
                <w:rFonts w:ascii="Arial" w:hAnsi="Arial" w:cs="Arial"/>
                <w:b/>
                <w:sz w:val="28"/>
                <w:szCs w:val="28"/>
              </w:rPr>
              <w:t>0</w:t>
            </w:r>
          </w:p>
          <w:p w:rsidR="00050160" w:rsidRDefault="00C960BB" w:rsidP="000263D6">
            <w:pPr>
              <w:pStyle w:val="Standard1"/>
              <w:spacing w:before="0" w:after="0"/>
              <w:rPr>
                <w:rFonts w:ascii="Arial" w:hAnsi="Arial" w:cs="Arial"/>
                <w:b/>
                <w:sz w:val="31"/>
                <w:szCs w:val="31"/>
              </w:rPr>
            </w:pPr>
            <w:r>
              <w:rPr>
                <w:rFonts w:ascii="Arial" w:hAnsi="Arial" w:cs="Arial"/>
                <w:b/>
                <w:sz w:val="31"/>
                <w:szCs w:val="31"/>
              </w:rPr>
              <w:t>Monday 9</w:t>
            </w:r>
            <w:r w:rsidRPr="00C960BB">
              <w:rPr>
                <w:rFonts w:ascii="Arial" w:hAnsi="Arial" w:cs="Arial"/>
                <w:b/>
                <w:sz w:val="31"/>
                <w:szCs w:val="31"/>
                <w:vertAlign w:val="superscript"/>
              </w:rPr>
              <w:t>th</w:t>
            </w:r>
            <w:r>
              <w:rPr>
                <w:rFonts w:ascii="Arial" w:hAnsi="Arial" w:cs="Arial"/>
                <w:b/>
                <w:sz w:val="31"/>
                <w:szCs w:val="31"/>
              </w:rPr>
              <w:t xml:space="preserve"> March 2015</w:t>
            </w:r>
          </w:p>
          <w:p w:rsidR="00050160" w:rsidRPr="00D226B5" w:rsidRDefault="00CA123B" w:rsidP="000263D6">
            <w:pPr>
              <w:pStyle w:val="Standard1"/>
              <w:spacing w:before="0" w:after="0"/>
              <w:ind w:right="620"/>
              <w:rPr>
                <w:rFonts w:ascii="Arial" w:hAnsi="Arial" w:cs="Arial"/>
                <w:b/>
                <w:sz w:val="31"/>
                <w:szCs w:val="31"/>
              </w:rPr>
            </w:pPr>
            <w:r>
              <w:rPr>
                <w:rFonts w:ascii="Arial" w:hAnsi="Arial" w:cs="Arial"/>
                <w:b/>
                <w:sz w:val="31"/>
                <w:szCs w:val="31"/>
              </w:rPr>
              <w:t>Library</w:t>
            </w:r>
          </w:p>
          <w:p w:rsidR="00050160" w:rsidRPr="00D226B5" w:rsidRDefault="00050160" w:rsidP="000263D6">
            <w:pPr>
              <w:pStyle w:val="Standard1"/>
              <w:spacing w:before="0" w:after="0"/>
              <w:jc w:val="right"/>
              <w:rPr>
                <w:b/>
                <w:sz w:val="31"/>
                <w:szCs w:val="31"/>
              </w:rPr>
            </w:pPr>
          </w:p>
        </w:tc>
      </w:tr>
      <w:tr w:rsidR="00050160" w:rsidRPr="00D226B5" w:rsidTr="00C82472">
        <w:trPr>
          <w:trHeight w:val="379"/>
        </w:trPr>
        <w:tc>
          <w:tcPr>
            <w:tcW w:w="9747" w:type="dxa"/>
            <w:gridSpan w:val="3"/>
            <w:tcBorders>
              <w:bottom w:val="double" w:sz="6" w:space="0" w:color="auto"/>
            </w:tcBorders>
            <w:shd w:val="pct10" w:color="auto" w:fill="auto"/>
          </w:tcPr>
          <w:p w:rsidR="00050160" w:rsidRPr="00D226B5" w:rsidRDefault="00050160" w:rsidP="000263D6">
            <w:pPr>
              <w:pStyle w:val="Standard1"/>
              <w:rPr>
                <w:sz w:val="35"/>
                <w:szCs w:val="35"/>
              </w:rPr>
            </w:pPr>
          </w:p>
        </w:tc>
      </w:tr>
      <w:tr w:rsidR="00050160" w:rsidRPr="00D226B5" w:rsidTr="00C82472">
        <w:tc>
          <w:tcPr>
            <w:tcW w:w="9747" w:type="dxa"/>
            <w:gridSpan w:val="3"/>
          </w:tcPr>
          <w:p w:rsidR="00050160" w:rsidRPr="00D226B5" w:rsidRDefault="00050160" w:rsidP="000263D6">
            <w:pPr>
              <w:pStyle w:val="Standard1"/>
              <w:rPr>
                <w:sz w:val="19"/>
                <w:szCs w:val="19"/>
              </w:rPr>
            </w:pPr>
          </w:p>
        </w:tc>
      </w:tr>
      <w:tr w:rsidR="00050160" w:rsidRPr="00D226B5" w:rsidTr="00C82472">
        <w:tc>
          <w:tcPr>
            <w:tcW w:w="9747" w:type="dxa"/>
            <w:gridSpan w:val="3"/>
            <w:tcBorders>
              <w:top w:val="single" w:sz="6" w:space="0" w:color="auto"/>
              <w:bottom w:val="double" w:sz="6" w:space="0" w:color="auto"/>
            </w:tcBorders>
            <w:shd w:val="pct10" w:color="auto" w:fill="auto"/>
          </w:tcPr>
          <w:p w:rsidR="00050160" w:rsidRPr="00D226B5" w:rsidRDefault="00050160" w:rsidP="000263D6">
            <w:pPr>
              <w:pStyle w:val="Standard1"/>
              <w:rPr>
                <w:rFonts w:ascii="Arial" w:hAnsi="Arial" w:cs="Arial"/>
                <w:b/>
                <w:sz w:val="31"/>
                <w:szCs w:val="31"/>
              </w:rPr>
            </w:pPr>
            <w:r>
              <w:rPr>
                <w:rFonts w:ascii="Arial" w:hAnsi="Arial" w:cs="Arial"/>
                <w:b/>
                <w:sz w:val="31"/>
                <w:szCs w:val="31"/>
              </w:rPr>
              <w:t>Minutes</w:t>
            </w:r>
          </w:p>
        </w:tc>
      </w:tr>
      <w:tr w:rsidR="00050160" w:rsidRPr="00D226B5" w:rsidTr="00C82472">
        <w:trPr>
          <w:trHeight w:val="212"/>
        </w:trPr>
        <w:tc>
          <w:tcPr>
            <w:tcW w:w="9747" w:type="dxa"/>
            <w:gridSpan w:val="3"/>
          </w:tcPr>
          <w:p w:rsidR="00050160" w:rsidRPr="00D226B5" w:rsidRDefault="00050160" w:rsidP="000263D6">
            <w:pPr>
              <w:pStyle w:val="Standard1"/>
              <w:rPr>
                <w:sz w:val="19"/>
                <w:szCs w:val="19"/>
              </w:rPr>
            </w:pPr>
          </w:p>
        </w:tc>
      </w:tr>
      <w:tr w:rsidR="00050160" w:rsidRPr="00D226B5" w:rsidTr="00C82472">
        <w:trPr>
          <w:cantSplit/>
        </w:trPr>
        <w:tc>
          <w:tcPr>
            <w:tcW w:w="2908" w:type="dxa"/>
          </w:tcPr>
          <w:p w:rsidR="00050160" w:rsidRPr="00D226B5" w:rsidRDefault="00050160" w:rsidP="000263D6">
            <w:pPr>
              <w:pStyle w:val="Standard1"/>
              <w:rPr>
                <w:rFonts w:ascii="Arial" w:hAnsi="Arial" w:cs="Arial"/>
                <w:b/>
                <w:sz w:val="21"/>
                <w:szCs w:val="21"/>
              </w:rPr>
            </w:pPr>
          </w:p>
        </w:tc>
        <w:tc>
          <w:tcPr>
            <w:tcW w:w="6839" w:type="dxa"/>
            <w:gridSpan w:val="2"/>
          </w:tcPr>
          <w:p w:rsidR="00050160" w:rsidRPr="00D226B5" w:rsidRDefault="00050160" w:rsidP="000263D6">
            <w:pPr>
              <w:pStyle w:val="Standard1"/>
              <w:rPr>
                <w:rFonts w:ascii="Arial" w:hAnsi="Arial" w:cs="Arial"/>
                <w:sz w:val="21"/>
                <w:szCs w:val="21"/>
              </w:rPr>
            </w:pPr>
          </w:p>
        </w:tc>
      </w:tr>
      <w:tr w:rsidR="00050160" w:rsidRPr="00D226B5" w:rsidTr="00C82472">
        <w:trPr>
          <w:cantSplit/>
        </w:trPr>
        <w:tc>
          <w:tcPr>
            <w:tcW w:w="2908" w:type="dxa"/>
          </w:tcPr>
          <w:p w:rsidR="00050160" w:rsidRPr="00D226B5" w:rsidRDefault="00E543DE" w:rsidP="000263D6">
            <w:pPr>
              <w:pStyle w:val="Standard1"/>
              <w:rPr>
                <w:rFonts w:ascii="Arial" w:hAnsi="Arial" w:cs="Arial"/>
                <w:b/>
                <w:sz w:val="21"/>
                <w:szCs w:val="21"/>
              </w:rPr>
            </w:pPr>
            <w:r>
              <w:rPr>
                <w:rFonts w:ascii="Arial" w:hAnsi="Arial" w:cs="Arial"/>
                <w:b/>
                <w:sz w:val="21"/>
                <w:szCs w:val="21"/>
              </w:rPr>
              <w:t>Present:</w:t>
            </w:r>
          </w:p>
        </w:tc>
        <w:tc>
          <w:tcPr>
            <w:tcW w:w="6839" w:type="dxa"/>
            <w:gridSpan w:val="2"/>
          </w:tcPr>
          <w:p w:rsidR="00050160" w:rsidRPr="00E543DE" w:rsidRDefault="00050160" w:rsidP="000263D6">
            <w:pPr>
              <w:pStyle w:val="Standard1"/>
              <w:rPr>
                <w:rFonts w:ascii="Arial" w:hAnsi="Arial" w:cs="Arial"/>
              </w:rPr>
            </w:pPr>
            <w:r w:rsidRPr="00E543DE">
              <w:rPr>
                <w:rFonts w:ascii="Arial" w:hAnsi="Arial" w:cs="Arial"/>
              </w:rPr>
              <w:t xml:space="preserve">Katharine </w:t>
            </w:r>
            <w:r w:rsidR="00CD733D" w:rsidRPr="00E543DE">
              <w:rPr>
                <w:rFonts w:ascii="Arial" w:hAnsi="Arial" w:cs="Arial"/>
              </w:rPr>
              <w:t>Ellwood</w:t>
            </w:r>
            <w:r w:rsidRPr="00E543DE">
              <w:rPr>
                <w:rFonts w:ascii="Arial" w:hAnsi="Arial" w:cs="Arial"/>
              </w:rPr>
              <w:t xml:space="preserve"> – Head</w:t>
            </w:r>
            <w:r w:rsidR="004B5EE6" w:rsidRPr="00E543DE">
              <w:rPr>
                <w:rFonts w:ascii="Arial" w:hAnsi="Arial" w:cs="Arial"/>
              </w:rPr>
              <w:t xml:space="preserve"> </w:t>
            </w:r>
            <w:r w:rsidRPr="00E543DE">
              <w:rPr>
                <w:rFonts w:ascii="Arial" w:hAnsi="Arial" w:cs="Arial"/>
              </w:rPr>
              <w:t>teacher</w:t>
            </w:r>
            <w:r w:rsidR="0066639B" w:rsidRPr="00E543DE">
              <w:rPr>
                <w:rFonts w:ascii="Arial" w:hAnsi="Arial" w:cs="Arial"/>
              </w:rPr>
              <w:t xml:space="preserve">, </w:t>
            </w:r>
            <w:r w:rsidR="00913500" w:rsidRPr="00E543DE">
              <w:rPr>
                <w:rFonts w:ascii="Arial" w:hAnsi="Arial" w:cs="Arial"/>
              </w:rPr>
              <w:t xml:space="preserve">Nigel Wiggins </w:t>
            </w:r>
            <w:r w:rsidR="00CA123B" w:rsidRPr="00E543DE">
              <w:rPr>
                <w:rFonts w:ascii="Arial" w:hAnsi="Arial" w:cs="Arial"/>
              </w:rPr>
              <w:t>–</w:t>
            </w:r>
            <w:r w:rsidR="00913500" w:rsidRPr="00E543DE">
              <w:rPr>
                <w:rFonts w:ascii="Arial" w:hAnsi="Arial" w:cs="Arial"/>
              </w:rPr>
              <w:t xml:space="preserve"> Governor</w:t>
            </w:r>
            <w:r w:rsidR="00E543DE">
              <w:rPr>
                <w:rFonts w:ascii="Arial" w:hAnsi="Arial" w:cs="Arial"/>
              </w:rPr>
              <w:t xml:space="preserve"> (C</w:t>
            </w:r>
            <w:r w:rsidR="000F4083" w:rsidRPr="00E543DE">
              <w:rPr>
                <w:rFonts w:ascii="Arial" w:hAnsi="Arial" w:cs="Arial"/>
              </w:rPr>
              <w:t>hair)</w:t>
            </w:r>
            <w:r w:rsidR="00CA123B" w:rsidRPr="00E543DE">
              <w:rPr>
                <w:rFonts w:ascii="Arial" w:hAnsi="Arial" w:cs="Arial"/>
              </w:rPr>
              <w:t>, Caroline Crozier – Deputy Head.</w:t>
            </w:r>
          </w:p>
          <w:p w:rsidR="00CD733D" w:rsidRPr="00E543DE" w:rsidRDefault="00CD733D" w:rsidP="000263D6">
            <w:pPr>
              <w:pStyle w:val="Standard1"/>
              <w:rPr>
                <w:rFonts w:ascii="Arial" w:hAnsi="Arial" w:cs="Arial"/>
                <w:u w:val="single"/>
              </w:rPr>
            </w:pPr>
          </w:p>
          <w:p w:rsidR="00E543DE" w:rsidRPr="00E543DE" w:rsidRDefault="00050160" w:rsidP="00C960BB">
            <w:pPr>
              <w:pStyle w:val="Standard1"/>
              <w:rPr>
                <w:rFonts w:ascii="Arial" w:hAnsi="Arial" w:cs="Arial"/>
              </w:rPr>
            </w:pPr>
            <w:r w:rsidRPr="00E543DE">
              <w:rPr>
                <w:rFonts w:ascii="Arial" w:hAnsi="Arial" w:cs="Arial"/>
                <w:u w:val="single"/>
              </w:rPr>
              <w:t>Parent Forum Members</w:t>
            </w:r>
            <w:r w:rsidRPr="00E543DE">
              <w:rPr>
                <w:rFonts w:ascii="Arial" w:hAnsi="Arial" w:cs="Arial"/>
              </w:rPr>
              <w:t xml:space="preserve">: </w:t>
            </w:r>
            <w:r w:rsidR="00CA123B" w:rsidRPr="00E543DE">
              <w:rPr>
                <w:rFonts w:ascii="Arial" w:hAnsi="Arial" w:cs="Arial"/>
              </w:rPr>
              <w:t xml:space="preserve">Natasha Goss (Nursery), Ann Marie </w:t>
            </w:r>
            <w:proofErr w:type="spellStart"/>
            <w:r w:rsidR="00CA123B" w:rsidRPr="00E543DE">
              <w:rPr>
                <w:rFonts w:ascii="Arial" w:hAnsi="Arial" w:cs="Arial"/>
              </w:rPr>
              <w:t>Costelloe</w:t>
            </w:r>
            <w:proofErr w:type="spellEnd"/>
            <w:r w:rsidR="00CA123B" w:rsidRPr="00E543DE">
              <w:rPr>
                <w:rFonts w:ascii="Arial" w:hAnsi="Arial" w:cs="Arial"/>
              </w:rPr>
              <w:t xml:space="preserve"> (Reception), Jaki </w:t>
            </w:r>
            <w:proofErr w:type="spellStart"/>
            <w:r w:rsidR="00CA123B" w:rsidRPr="00E543DE">
              <w:rPr>
                <w:rFonts w:ascii="Arial" w:hAnsi="Arial" w:cs="Arial"/>
              </w:rPr>
              <w:t>Culley</w:t>
            </w:r>
            <w:proofErr w:type="spellEnd"/>
            <w:r w:rsidR="00CA123B" w:rsidRPr="00E543DE">
              <w:rPr>
                <w:rFonts w:ascii="Arial" w:hAnsi="Arial" w:cs="Arial"/>
              </w:rPr>
              <w:t xml:space="preserve"> (Elm), Clare </w:t>
            </w:r>
            <w:proofErr w:type="spellStart"/>
            <w:r w:rsidR="00CA123B" w:rsidRPr="00E543DE">
              <w:rPr>
                <w:rFonts w:ascii="Arial" w:hAnsi="Arial" w:cs="Arial"/>
              </w:rPr>
              <w:t>Burlingham</w:t>
            </w:r>
            <w:proofErr w:type="spellEnd"/>
            <w:r w:rsidR="00CA123B" w:rsidRPr="00E543DE">
              <w:rPr>
                <w:rFonts w:ascii="Arial" w:hAnsi="Arial" w:cs="Arial"/>
              </w:rPr>
              <w:t xml:space="preserve"> (Elm), </w:t>
            </w:r>
            <w:r w:rsidR="00CD733D" w:rsidRPr="00E543DE">
              <w:rPr>
                <w:rFonts w:ascii="Arial" w:hAnsi="Arial" w:cs="Arial"/>
              </w:rPr>
              <w:t xml:space="preserve">Helen </w:t>
            </w:r>
            <w:proofErr w:type="spellStart"/>
            <w:r w:rsidR="00A26AAB" w:rsidRPr="00E543DE">
              <w:rPr>
                <w:rFonts w:ascii="Arial" w:hAnsi="Arial" w:cs="Arial"/>
              </w:rPr>
              <w:t>Hanbidge</w:t>
            </w:r>
            <w:proofErr w:type="spellEnd"/>
            <w:r w:rsidR="00CA123B" w:rsidRPr="00E543DE">
              <w:rPr>
                <w:rFonts w:ascii="Arial" w:hAnsi="Arial" w:cs="Arial"/>
              </w:rPr>
              <w:t xml:space="preserve"> (Beech),</w:t>
            </w:r>
            <w:r w:rsidR="00A26AAB" w:rsidRPr="00E543DE">
              <w:rPr>
                <w:rFonts w:ascii="Arial" w:hAnsi="Arial" w:cs="Arial"/>
              </w:rPr>
              <w:t xml:space="preserve"> </w:t>
            </w:r>
            <w:r w:rsidR="00CA123B" w:rsidRPr="00E543DE">
              <w:rPr>
                <w:rFonts w:ascii="Arial" w:hAnsi="Arial" w:cs="Arial"/>
              </w:rPr>
              <w:t xml:space="preserve">Isobel Hall (Cedar), Caroline Green (Pine), </w:t>
            </w:r>
            <w:r w:rsidR="00A26AAB" w:rsidRPr="00E543DE">
              <w:rPr>
                <w:rFonts w:ascii="Arial" w:hAnsi="Arial" w:cs="Arial"/>
              </w:rPr>
              <w:t>Liz Hopwood (</w:t>
            </w:r>
            <w:r w:rsidR="00CA123B" w:rsidRPr="00E543DE">
              <w:rPr>
                <w:rFonts w:ascii="Arial" w:hAnsi="Arial" w:cs="Arial"/>
              </w:rPr>
              <w:t>Maple</w:t>
            </w:r>
            <w:r w:rsidR="00A26AAB" w:rsidRPr="00E543DE">
              <w:rPr>
                <w:rFonts w:ascii="Arial" w:hAnsi="Arial" w:cs="Arial"/>
              </w:rPr>
              <w:t xml:space="preserve">),  </w:t>
            </w:r>
            <w:r w:rsidR="00CA123B" w:rsidRPr="00E543DE">
              <w:rPr>
                <w:rFonts w:ascii="Arial" w:hAnsi="Arial" w:cs="Arial"/>
              </w:rPr>
              <w:t xml:space="preserve">Beverley Brookes </w:t>
            </w:r>
            <w:r w:rsidR="00913500" w:rsidRPr="00E543DE">
              <w:rPr>
                <w:rFonts w:ascii="Arial" w:hAnsi="Arial" w:cs="Arial"/>
              </w:rPr>
              <w:t>(</w:t>
            </w:r>
            <w:r w:rsidR="00CA123B" w:rsidRPr="00E543DE">
              <w:rPr>
                <w:rFonts w:ascii="Arial" w:hAnsi="Arial" w:cs="Arial"/>
              </w:rPr>
              <w:t>Silver Birch</w:t>
            </w:r>
            <w:r w:rsidR="00913500" w:rsidRPr="00E543DE">
              <w:rPr>
                <w:rFonts w:ascii="Arial" w:hAnsi="Arial" w:cs="Arial"/>
              </w:rPr>
              <w:t xml:space="preserve">), </w:t>
            </w:r>
            <w:r w:rsidR="00CA123B" w:rsidRPr="00E543DE">
              <w:rPr>
                <w:rFonts w:ascii="Arial" w:hAnsi="Arial" w:cs="Arial"/>
              </w:rPr>
              <w:t xml:space="preserve">Kate Moody (Chestnut), Charlotte </w:t>
            </w:r>
            <w:proofErr w:type="spellStart"/>
            <w:r w:rsidR="00CA123B" w:rsidRPr="00E543DE">
              <w:rPr>
                <w:rFonts w:ascii="Arial" w:hAnsi="Arial" w:cs="Arial"/>
              </w:rPr>
              <w:t>Woollett</w:t>
            </w:r>
            <w:proofErr w:type="spellEnd"/>
            <w:r w:rsidR="00CA123B" w:rsidRPr="00E543DE">
              <w:rPr>
                <w:rFonts w:ascii="Arial" w:hAnsi="Arial" w:cs="Arial"/>
              </w:rPr>
              <w:t xml:space="preserve"> (Willow), , Elliott Brooks (Syca</w:t>
            </w:r>
            <w:r w:rsidR="00E543DE" w:rsidRPr="00E543DE">
              <w:rPr>
                <w:rFonts w:ascii="Arial" w:hAnsi="Arial" w:cs="Arial"/>
              </w:rPr>
              <w:t xml:space="preserve">more), Nicky </w:t>
            </w:r>
            <w:proofErr w:type="spellStart"/>
            <w:r w:rsidR="00E543DE" w:rsidRPr="00E543DE">
              <w:rPr>
                <w:rFonts w:ascii="Arial" w:hAnsi="Arial" w:cs="Arial"/>
              </w:rPr>
              <w:t>Woolner</w:t>
            </w:r>
            <w:proofErr w:type="spellEnd"/>
            <w:r w:rsidR="00E543DE" w:rsidRPr="00E543DE">
              <w:rPr>
                <w:rFonts w:ascii="Arial" w:hAnsi="Arial" w:cs="Arial"/>
              </w:rPr>
              <w:t xml:space="preserve"> (Sycamore)</w:t>
            </w:r>
          </w:p>
        </w:tc>
      </w:tr>
      <w:tr w:rsidR="00050160" w:rsidRPr="00D226B5" w:rsidTr="00C82472">
        <w:trPr>
          <w:cantSplit/>
        </w:trPr>
        <w:tc>
          <w:tcPr>
            <w:tcW w:w="2908" w:type="dxa"/>
          </w:tcPr>
          <w:p w:rsidR="00050160" w:rsidRPr="00D226B5" w:rsidRDefault="00050160" w:rsidP="000263D6">
            <w:pPr>
              <w:pStyle w:val="Standard1"/>
              <w:rPr>
                <w:rFonts w:ascii="Arial" w:hAnsi="Arial" w:cs="Arial"/>
                <w:b/>
                <w:sz w:val="21"/>
                <w:szCs w:val="21"/>
              </w:rPr>
            </w:pPr>
          </w:p>
        </w:tc>
        <w:tc>
          <w:tcPr>
            <w:tcW w:w="6839" w:type="dxa"/>
            <w:gridSpan w:val="2"/>
          </w:tcPr>
          <w:p w:rsidR="00050160" w:rsidRPr="00E543DE" w:rsidRDefault="00050160" w:rsidP="008E552D">
            <w:pPr>
              <w:pStyle w:val="Standard1"/>
              <w:rPr>
                <w:rFonts w:ascii="Arial" w:hAnsi="Arial" w:cs="Arial"/>
              </w:rPr>
            </w:pPr>
          </w:p>
        </w:tc>
      </w:tr>
    </w:tbl>
    <w:p w:rsidR="00023AF7" w:rsidRDefault="00023AF7"/>
    <w:p w:rsidR="00050160" w:rsidRDefault="00050160" w:rsidP="00C82472"/>
    <w:p w:rsidR="00CA123B" w:rsidRPr="00C960BB" w:rsidRDefault="00050160" w:rsidP="00C82472">
      <w:pPr>
        <w:pStyle w:val="Standard1"/>
        <w:numPr>
          <w:ilvl w:val="0"/>
          <w:numId w:val="1"/>
        </w:numPr>
        <w:rPr>
          <w:rFonts w:ascii="Arial" w:hAnsi="Arial" w:cs="Arial"/>
        </w:rPr>
      </w:pPr>
      <w:r w:rsidRPr="00141831">
        <w:rPr>
          <w:rFonts w:ascii="Arial" w:hAnsi="Arial" w:cs="Arial"/>
          <w:b/>
          <w:bCs/>
        </w:rPr>
        <w:t xml:space="preserve">Welcome </w:t>
      </w:r>
      <w:r w:rsidR="00C960BB">
        <w:rPr>
          <w:rFonts w:ascii="Arial" w:hAnsi="Arial" w:cs="Arial"/>
          <w:b/>
          <w:bCs/>
        </w:rPr>
        <w:t>and apologies</w:t>
      </w:r>
    </w:p>
    <w:p w:rsidR="00C960BB" w:rsidRDefault="00C960BB" w:rsidP="00C82472">
      <w:pPr>
        <w:pStyle w:val="Standard1"/>
        <w:ind w:left="360"/>
        <w:rPr>
          <w:rFonts w:ascii="Arial" w:hAnsi="Arial" w:cs="Arial"/>
        </w:rPr>
      </w:pPr>
      <w:r w:rsidRPr="00C960BB">
        <w:rPr>
          <w:rFonts w:ascii="Arial" w:hAnsi="Arial" w:cs="Arial"/>
        </w:rPr>
        <w:t>Apologies</w:t>
      </w:r>
      <w:r>
        <w:rPr>
          <w:rFonts w:ascii="Arial" w:hAnsi="Arial" w:cs="Arial"/>
        </w:rPr>
        <w:t xml:space="preserve"> were received from </w:t>
      </w:r>
      <w:r w:rsidRPr="00C960BB">
        <w:rPr>
          <w:rFonts w:ascii="Arial" w:hAnsi="Arial" w:cs="Arial"/>
        </w:rPr>
        <w:t>Liz Fleming (Spruce), Paula Farnham (Spruce).</w:t>
      </w:r>
    </w:p>
    <w:p w:rsidR="00C960BB" w:rsidRPr="00141831" w:rsidRDefault="00C960BB" w:rsidP="00C82472">
      <w:pPr>
        <w:pStyle w:val="Standard1"/>
        <w:ind w:left="360"/>
        <w:rPr>
          <w:rFonts w:ascii="Arial" w:hAnsi="Arial" w:cs="Arial"/>
        </w:rPr>
      </w:pPr>
    </w:p>
    <w:p w:rsidR="00CA123B" w:rsidRPr="00141831" w:rsidRDefault="00C960BB" w:rsidP="00C82472">
      <w:pPr>
        <w:pStyle w:val="Standard1"/>
        <w:numPr>
          <w:ilvl w:val="0"/>
          <w:numId w:val="1"/>
        </w:numPr>
        <w:rPr>
          <w:rFonts w:ascii="Arial" w:hAnsi="Arial" w:cs="Arial"/>
          <w:b/>
        </w:rPr>
      </w:pPr>
      <w:r>
        <w:rPr>
          <w:rFonts w:ascii="Arial" w:hAnsi="Arial" w:cs="Arial"/>
          <w:b/>
        </w:rPr>
        <w:t>Behaviour parent workshop 18</w:t>
      </w:r>
      <w:r w:rsidRPr="00C960BB">
        <w:rPr>
          <w:rFonts w:ascii="Arial" w:hAnsi="Arial" w:cs="Arial"/>
          <w:b/>
          <w:vertAlign w:val="superscript"/>
        </w:rPr>
        <w:t>th</w:t>
      </w:r>
      <w:r>
        <w:rPr>
          <w:rFonts w:ascii="Arial" w:hAnsi="Arial" w:cs="Arial"/>
          <w:b/>
        </w:rPr>
        <w:t xml:space="preserve"> March</w:t>
      </w:r>
    </w:p>
    <w:p w:rsidR="0083262A" w:rsidRDefault="00C960BB" w:rsidP="00C82472">
      <w:pPr>
        <w:pStyle w:val="Standard1"/>
        <w:ind w:left="360"/>
        <w:rPr>
          <w:rFonts w:ascii="Arial" w:hAnsi="Arial" w:cs="Arial"/>
        </w:rPr>
      </w:pPr>
      <w:r>
        <w:rPr>
          <w:rFonts w:ascii="Arial" w:hAnsi="Arial" w:cs="Arial"/>
        </w:rPr>
        <w:t>Katharine circulated the letter that is ready to go ou</w:t>
      </w:r>
      <w:r w:rsidR="00176B69">
        <w:rPr>
          <w:rFonts w:ascii="Arial" w:hAnsi="Arial" w:cs="Arial"/>
        </w:rPr>
        <w:t xml:space="preserve">t about this. Feedback was </w:t>
      </w:r>
      <w:r>
        <w:rPr>
          <w:rFonts w:ascii="Arial" w:hAnsi="Arial" w:cs="Arial"/>
        </w:rPr>
        <w:t xml:space="preserve">positive. </w:t>
      </w:r>
    </w:p>
    <w:p w:rsidR="00C960BB" w:rsidRDefault="00C960BB" w:rsidP="00C82472">
      <w:pPr>
        <w:pStyle w:val="Standard1"/>
        <w:ind w:left="360"/>
        <w:rPr>
          <w:rFonts w:ascii="Arial" w:hAnsi="Arial" w:cs="Arial"/>
          <w:b/>
          <w:i/>
        </w:rPr>
      </w:pPr>
      <w:r>
        <w:rPr>
          <w:rFonts w:ascii="Arial" w:hAnsi="Arial" w:cs="Arial"/>
          <w:b/>
          <w:i/>
        </w:rPr>
        <w:t>Parent forum reps will rally support and encourage parents to attend.</w:t>
      </w:r>
    </w:p>
    <w:p w:rsidR="00C960BB" w:rsidRPr="00C960BB" w:rsidRDefault="00C960BB" w:rsidP="00C82472">
      <w:pPr>
        <w:pStyle w:val="Standard1"/>
        <w:ind w:left="360"/>
        <w:rPr>
          <w:rFonts w:ascii="Arial" w:hAnsi="Arial" w:cs="Arial"/>
          <w:b/>
          <w:i/>
        </w:rPr>
      </w:pPr>
    </w:p>
    <w:p w:rsidR="00500B32" w:rsidRDefault="0083262A" w:rsidP="00C82472">
      <w:pPr>
        <w:pStyle w:val="Standard1"/>
        <w:numPr>
          <w:ilvl w:val="0"/>
          <w:numId w:val="1"/>
        </w:numPr>
        <w:rPr>
          <w:rFonts w:ascii="Arial" w:hAnsi="Arial" w:cs="Arial"/>
          <w:b/>
        </w:rPr>
      </w:pPr>
      <w:r w:rsidRPr="00141831">
        <w:rPr>
          <w:rFonts w:ascii="Arial" w:hAnsi="Arial" w:cs="Arial"/>
          <w:b/>
        </w:rPr>
        <w:t>Rucksacks</w:t>
      </w:r>
    </w:p>
    <w:p w:rsidR="00C960BB" w:rsidRDefault="00C960BB" w:rsidP="00C82472">
      <w:pPr>
        <w:pStyle w:val="Standard1"/>
        <w:ind w:left="360"/>
        <w:rPr>
          <w:rFonts w:ascii="Arial" w:hAnsi="Arial" w:cs="Arial"/>
        </w:rPr>
      </w:pPr>
      <w:r>
        <w:rPr>
          <w:rFonts w:ascii="Arial" w:hAnsi="Arial" w:cs="Arial"/>
        </w:rPr>
        <w:t>The ‘working party’ reported back and showed the group a selection of rucksack samples. It was agreed that the quality was good and the water bottle holder was particularly a</w:t>
      </w:r>
      <w:r w:rsidR="008358AE">
        <w:rPr>
          <w:rFonts w:ascii="Arial" w:hAnsi="Arial" w:cs="Arial"/>
        </w:rPr>
        <w:t xml:space="preserve">ppreciated. There are two sizes: </w:t>
      </w:r>
      <w:r>
        <w:rPr>
          <w:rFonts w:ascii="Arial" w:hAnsi="Arial" w:cs="Arial"/>
        </w:rPr>
        <w:t xml:space="preserve">the smaller one </w:t>
      </w:r>
      <w:r w:rsidR="00176B69">
        <w:rPr>
          <w:rFonts w:ascii="Arial" w:hAnsi="Arial" w:cs="Arial"/>
        </w:rPr>
        <w:t>will</w:t>
      </w:r>
      <w:r>
        <w:rPr>
          <w:rFonts w:ascii="Arial" w:hAnsi="Arial" w:cs="Arial"/>
        </w:rPr>
        <w:t xml:space="preserve"> be suitable for Foundation Stage/Key Stage 1, the larger one for Key Stage 2. The bags would be branded with the school logo.</w:t>
      </w:r>
      <w:r w:rsidR="00176B69">
        <w:rPr>
          <w:rFonts w:ascii="Arial" w:hAnsi="Arial" w:cs="Arial"/>
        </w:rPr>
        <w:t xml:space="preserve"> There was some discussion about whether these will be a compulsory part of school uniform or optional. It was generally felt</w:t>
      </w:r>
      <w:r w:rsidR="00A43DCA">
        <w:rPr>
          <w:rFonts w:ascii="Arial" w:hAnsi="Arial" w:cs="Arial"/>
        </w:rPr>
        <w:t xml:space="preserve"> that rucksacks are an alternative to book bags and the aim of introducing Greenway branded ones was so that bigger, non-uniform rucksacks would eventually be filtered out.</w:t>
      </w:r>
    </w:p>
    <w:p w:rsidR="00C960BB" w:rsidRDefault="00C960BB" w:rsidP="00C82472">
      <w:pPr>
        <w:pStyle w:val="Standard1"/>
        <w:ind w:left="360"/>
        <w:rPr>
          <w:rFonts w:ascii="Arial" w:hAnsi="Arial" w:cs="Arial"/>
          <w:b/>
          <w:i/>
        </w:rPr>
      </w:pPr>
      <w:r>
        <w:rPr>
          <w:rFonts w:ascii="Arial" w:hAnsi="Arial" w:cs="Arial"/>
          <w:b/>
          <w:i/>
        </w:rPr>
        <w:t>Katharine will show them to staff and governors for approval. She will also get information on price and investigate storage options in classrooms.</w:t>
      </w:r>
    </w:p>
    <w:p w:rsidR="00C960BB" w:rsidRPr="00C960BB" w:rsidRDefault="00C960BB" w:rsidP="00C82472">
      <w:pPr>
        <w:pStyle w:val="Standard1"/>
        <w:ind w:left="360"/>
        <w:rPr>
          <w:rFonts w:ascii="Arial" w:hAnsi="Arial" w:cs="Arial"/>
          <w:b/>
          <w:i/>
        </w:rPr>
      </w:pPr>
    </w:p>
    <w:p w:rsidR="00500B32" w:rsidRDefault="00500B32" w:rsidP="00C82472">
      <w:pPr>
        <w:pStyle w:val="Standard1"/>
        <w:numPr>
          <w:ilvl w:val="0"/>
          <w:numId w:val="1"/>
        </w:numPr>
        <w:rPr>
          <w:rFonts w:ascii="Arial" w:hAnsi="Arial" w:cs="Arial"/>
          <w:b/>
        </w:rPr>
      </w:pPr>
      <w:r w:rsidRPr="00141831">
        <w:rPr>
          <w:rFonts w:ascii="Arial" w:hAnsi="Arial" w:cs="Arial"/>
          <w:b/>
        </w:rPr>
        <w:t>Snacks and healthy school meals</w:t>
      </w:r>
    </w:p>
    <w:p w:rsidR="00626369" w:rsidRDefault="00C960BB" w:rsidP="00C82472">
      <w:pPr>
        <w:pStyle w:val="ListParagraph"/>
        <w:ind w:left="360"/>
        <w:rPr>
          <w:rFonts w:ascii="Arial" w:hAnsi="Arial" w:cs="Arial"/>
          <w:bCs/>
        </w:rPr>
      </w:pPr>
      <w:r>
        <w:rPr>
          <w:rFonts w:ascii="Arial" w:hAnsi="Arial" w:cs="Arial"/>
          <w:bCs/>
        </w:rPr>
        <w:t xml:space="preserve">Clare </w:t>
      </w:r>
      <w:proofErr w:type="spellStart"/>
      <w:r>
        <w:rPr>
          <w:rFonts w:ascii="Arial" w:hAnsi="Arial" w:cs="Arial"/>
          <w:bCs/>
        </w:rPr>
        <w:t>Burlingham</w:t>
      </w:r>
      <w:proofErr w:type="spellEnd"/>
      <w:r>
        <w:rPr>
          <w:rFonts w:ascii="Arial" w:hAnsi="Arial" w:cs="Arial"/>
          <w:bCs/>
        </w:rPr>
        <w:t xml:space="preserve"> reported that some Y5 parents have said their children are hungry by lunchtime </w:t>
      </w:r>
      <w:r w:rsidR="008358AE">
        <w:rPr>
          <w:rFonts w:ascii="Arial" w:hAnsi="Arial" w:cs="Arial"/>
          <w:bCs/>
        </w:rPr>
        <w:t>for two reasons: a)</w:t>
      </w:r>
      <w:r>
        <w:rPr>
          <w:rFonts w:ascii="Arial" w:hAnsi="Arial" w:cs="Arial"/>
          <w:bCs/>
        </w:rPr>
        <w:t xml:space="preserve"> fruit/veg healthy snack is not as f</w:t>
      </w:r>
      <w:r w:rsidR="008358AE">
        <w:rPr>
          <w:rFonts w:ascii="Arial" w:hAnsi="Arial" w:cs="Arial"/>
          <w:bCs/>
        </w:rPr>
        <w:t>illing as previous snacks and b)</w:t>
      </w:r>
      <w:r>
        <w:rPr>
          <w:rFonts w:ascii="Arial" w:hAnsi="Arial" w:cs="Arial"/>
          <w:bCs/>
        </w:rPr>
        <w:t xml:space="preserve"> they have to wait the</w:t>
      </w:r>
      <w:r w:rsidR="008358AE">
        <w:rPr>
          <w:rFonts w:ascii="Arial" w:hAnsi="Arial" w:cs="Arial"/>
          <w:bCs/>
        </w:rPr>
        <w:t xml:space="preserve"> longest for </w:t>
      </w:r>
      <w:r>
        <w:rPr>
          <w:rFonts w:ascii="Arial" w:hAnsi="Arial" w:cs="Arial"/>
          <w:bCs/>
        </w:rPr>
        <w:t xml:space="preserve">lunch. They have suggested children be allowed to bring in some kind of carbohydrate snack e.g. pitta, bread sticks etc. Katharine said she was not opposed to this in principle and was just mindful that it didn’t signal a return towards unhealthy snacks. She also pointed out that Y5 get their lunch by about 12.40pm most days. </w:t>
      </w:r>
    </w:p>
    <w:p w:rsidR="001B1BB7" w:rsidRDefault="008358AE" w:rsidP="00C82472">
      <w:pPr>
        <w:pStyle w:val="ListParagraph"/>
        <w:ind w:left="360"/>
        <w:rPr>
          <w:rFonts w:ascii="Arial" w:hAnsi="Arial" w:cs="Arial"/>
          <w:b/>
          <w:bCs/>
          <w:i/>
        </w:rPr>
      </w:pPr>
      <w:proofErr w:type="gramStart"/>
      <w:r>
        <w:rPr>
          <w:rFonts w:ascii="Arial" w:hAnsi="Arial" w:cs="Arial"/>
          <w:b/>
          <w:bCs/>
          <w:i/>
        </w:rPr>
        <w:t>School to</w:t>
      </w:r>
      <w:r w:rsidR="00221957">
        <w:rPr>
          <w:rFonts w:ascii="Arial" w:hAnsi="Arial" w:cs="Arial"/>
          <w:b/>
          <w:bCs/>
          <w:i/>
        </w:rPr>
        <w:t xml:space="preserve"> draw up a list of ‘carb’ snacks options to be made available to KS2 parents.</w:t>
      </w:r>
      <w:proofErr w:type="gramEnd"/>
    </w:p>
    <w:p w:rsidR="00221957" w:rsidRDefault="00221957" w:rsidP="00C82472">
      <w:pPr>
        <w:pStyle w:val="ListParagraph"/>
        <w:ind w:left="360"/>
        <w:rPr>
          <w:rFonts w:ascii="Arial" w:hAnsi="Arial" w:cs="Arial"/>
          <w:b/>
          <w:bCs/>
          <w:i/>
        </w:rPr>
      </w:pPr>
    </w:p>
    <w:p w:rsidR="00221957" w:rsidRDefault="00221957" w:rsidP="00C82472">
      <w:pPr>
        <w:pStyle w:val="ListParagraph"/>
        <w:ind w:left="360"/>
        <w:rPr>
          <w:rFonts w:ascii="Arial" w:hAnsi="Arial" w:cs="Arial"/>
          <w:bCs/>
        </w:rPr>
      </w:pPr>
      <w:r>
        <w:rPr>
          <w:rFonts w:ascii="Arial" w:hAnsi="Arial" w:cs="Arial"/>
          <w:bCs/>
        </w:rPr>
        <w:lastRenderedPageBreak/>
        <w:t xml:space="preserve">Clare raised another issue for Y5 parents relating to the size of portions offered at lunchtime. Again, </w:t>
      </w:r>
      <w:r w:rsidR="00CE24B1">
        <w:rPr>
          <w:rFonts w:ascii="Arial" w:hAnsi="Arial" w:cs="Arial"/>
          <w:bCs/>
        </w:rPr>
        <w:t xml:space="preserve">some </w:t>
      </w:r>
      <w:r>
        <w:rPr>
          <w:rFonts w:ascii="Arial" w:hAnsi="Arial" w:cs="Arial"/>
          <w:bCs/>
        </w:rPr>
        <w:t>children have said they are still hungry after lunch. They have also reported they feel the ‘best’ puddings have often run out by the time they get their lunch. Katharine has spoken to Dean about both these issues. The port</w:t>
      </w:r>
      <w:r w:rsidR="00CE24B1">
        <w:rPr>
          <w:rFonts w:ascii="Arial" w:hAnsi="Arial" w:cs="Arial"/>
          <w:bCs/>
        </w:rPr>
        <w:t xml:space="preserve">ion size has increased and </w:t>
      </w:r>
      <w:r>
        <w:rPr>
          <w:rFonts w:ascii="Arial" w:hAnsi="Arial" w:cs="Arial"/>
          <w:bCs/>
        </w:rPr>
        <w:t xml:space="preserve">children who had previously complained have reported to their parents that they are now getting more food. </w:t>
      </w:r>
      <w:r w:rsidR="00CE24B1">
        <w:rPr>
          <w:rFonts w:ascii="Arial" w:hAnsi="Arial" w:cs="Arial"/>
          <w:bCs/>
        </w:rPr>
        <w:t xml:space="preserve">Re puddings, </w:t>
      </w:r>
      <w:r>
        <w:rPr>
          <w:rFonts w:ascii="Arial" w:hAnsi="Arial" w:cs="Arial"/>
          <w:bCs/>
        </w:rPr>
        <w:t xml:space="preserve">Dean operates a system whereby he holds back a certain number of the puddings so that the above issue doesn’t arise. </w:t>
      </w:r>
    </w:p>
    <w:p w:rsidR="00221957" w:rsidRDefault="00221957" w:rsidP="00C82472">
      <w:pPr>
        <w:pStyle w:val="ListParagraph"/>
        <w:ind w:left="360"/>
        <w:rPr>
          <w:rFonts w:ascii="Arial" w:hAnsi="Arial" w:cs="Arial"/>
          <w:bCs/>
        </w:rPr>
      </w:pPr>
    </w:p>
    <w:p w:rsidR="00221957" w:rsidRDefault="00221957" w:rsidP="00C82472">
      <w:pPr>
        <w:pStyle w:val="ListParagraph"/>
        <w:ind w:left="360"/>
        <w:rPr>
          <w:rFonts w:ascii="Arial" w:hAnsi="Arial" w:cs="Arial"/>
          <w:bCs/>
        </w:rPr>
      </w:pPr>
      <w:r>
        <w:rPr>
          <w:rFonts w:ascii="Arial" w:hAnsi="Arial" w:cs="Arial"/>
          <w:bCs/>
        </w:rPr>
        <w:t>There was a final dining room issue about water jugs: some children have reported that water gets ‘recycled’ from half empty cups into the jug, also that food sometimes gets into the water jugs. Katharine explained the way in which jugs are filled from the drinking water tap in the dining room and suggested the possibility of having ‘water monitors’ from upper KS2 to refill the jugs regularly.</w:t>
      </w:r>
    </w:p>
    <w:p w:rsidR="00221957" w:rsidRDefault="00221957" w:rsidP="00C82472">
      <w:pPr>
        <w:pStyle w:val="ListParagraph"/>
        <w:ind w:left="360"/>
        <w:rPr>
          <w:rFonts w:ascii="Arial" w:hAnsi="Arial" w:cs="Arial"/>
          <w:b/>
          <w:bCs/>
          <w:i/>
        </w:rPr>
      </w:pPr>
      <w:r>
        <w:rPr>
          <w:rFonts w:ascii="Arial" w:hAnsi="Arial" w:cs="Arial"/>
          <w:b/>
          <w:bCs/>
          <w:i/>
        </w:rPr>
        <w:t xml:space="preserve">Katharine will check with Herts Catering about the menus and rotation system. She or Caroline will do an assembly on dining room issues so the children can be </w:t>
      </w:r>
      <w:proofErr w:type="gramStart"/>
      <w:r>
        <w:rPr>
          <w:rFonts w:ascii="Arial" w:hAnsi="Arial" w:cs="Arial"/>
          <w:b/>
          <w:bCs/>
          <w:i/>
        </w:rPr>
        <w:t>reminded/reassured</w:t>
      </w:r>
      <w:proofErr w:type="gramEnd"/>
      <w:r>
        <w:rPr>
          <w:rFonts w:ascii="Arial" w:hAnsi="Arial" w:cs="Arial"/>
          <w:b/>
          <w:bCs/>
          <w:i/>
        </w:rPr>
        <w:t xml:space="preserve"> about portion sizes, water and puddings.</w:t>
      </w:r>
      <w:r w:rsidR="00CE24B1">
        <w:rPr>
          <w:rFonts w:ascii="Arial" w:hAnsi="Arial" w:cs="Arial"/>
          <w:b/>
          <w:bCs/>
          <w:i/>
        </w:rPr>
        <w:t xml:space="preserve"> She will also talk to School Council about the idea of dining room monitors.</w:t>
      </w:r>
    </w:p>
    <w:p w:rsidR="00221957" w:rsidRDefault="00221957" w:rsidP="00C82472">
      <w:pPr>
        <w:pStyle w:val="ListParagraph"/>
        <w:ind w:left="360"/>
        <w:rPr>
          <w:rFonts w:ascii="Arial" w:hAnsi="Arial" w:cs="Arial"/>
          <w:b/>
          <w:bCs/>
          <w:i/>
        </w:rPr>
      </w:pPr>
    </w:p>
    <w:p w:rsidR="00221957" w:rsidRDefault="00221957" w:rsidP="00C82472">
      <w:pPr>
        <w:pStyle w:val="ListParagraph"/>
        <w:ind w:left="360"/>
        <w:rPr>
          <w:rFonts w:ascii="Arial" w:hAnsi="Arial" w:cs="Arial"/>
          <w:bCs/>
        </w:rPr>
      </w:pPr>
      <w:r>
        <w:rPr>
          <w:rFonts w:ascii="Arial" w:hAnsi="Arial" w:cs="Arial"/>
          <w:bCs/>
        </w:rPr>
        <w:t xml:space="preserve">Clare reported that one parent had commented on the frequency of birthday sweets being handed out and </w:t>
      </w:r>
      <w:r w:rsidR="00CE24B1">
        <w:rPr>
          <w:rFonts w:ascii="Arial" w:hAnsi="Arial" w:cs="Arial"/>
          <w:bCs/>
        </w:rPr>
        <w:t xml:space="preserve">a feeling </w:t>
      </w:r>
      <w:r>
        <w:rPr>
          <w:rFonts w:ascii="Arial" w:hAnsi="Arial" w:cs="Arial"/>
          <w:bCs/>
        </w:rPr>
        <w:t>that this was becoming a problem. The group discussed various solutions to this, although didn’t find one that would please everyone and finally agreed that it was a personal issue and ultimately one for individual parents to deal with.</w:t>
      </w:r>
    </w:p>
    <w:p w:rsidR="00221957" w:rsidRPr="00221957" w:rsidRDefault="00221957" w:rsidP="00C82472">
      <w:pPr>
        <w:pStyle w:val="ListParagraph"/>
        <w:ind w:left="360"/>
        <w:rPr>
          <w:rFonts w:ascii="Arial" w:hAnsi="Arial" w:cs="Arial"/>
          <w:bCs/>
        </w:rPr>
      </w:pPr>
    </w:p>
    <w:p w:rsidR="003D1F5A" w:rsidRPr="00221957" w:rsidRDefault="00221957" w:rsidP="00C82472">
      <w:pPr>
        <w:pStyle w:val="Standard1"/>
        <w:numPr>
          <w:ilvl w:val="0"/>
          <w:numId w:val="1"/>
        </w:numPr>
        <w:rPr>
          <w:rFonts w:ascii="Arial" w:hAnsi="Arial" w:cs="Arial"/>
          <w:bCs/>
        </w:rPr>
      </w:pPr>
      <w:r>
        <w:rPr>
          <w:rFonts w:ascii="Arial" w:hAnsi="Arial" w:cs="Arial"/>
          <w:b/>
          <w:bCs/>
        </w:rPr>
        <w:t>Postcards/Bookmarks</w:t>
      </w:r>
    </w:p>
    <w:p w:rsidR="00221957" w:rsidRDefault="00221957" w:rsidP="00C82472">
      <w:pPr>
        <w:pStyle w:val="Standard1"/>
        <w:ind w:left="360"/>
        <w:rPr>
          <w:rFonts w:ascii="Arial" w:hAnsi="Arial" w:cs="Arial"/>
          <w:bCs/>
        </w:rPr>
      </w:pPr>
      <w:r>
        <w:rPr>
          <w:rFonts w:ascii="Arial" w:hAnsi="Arial" w:cs="Arial"/>
          <w:bCs/>
        </w:rPr>
        <w:t xml:space="preserve">Katharine reported that the new postcards have arrived and some have been sent out to children in recognition of their achievements. </w:t>
      </w:r>
      <w:r w:rsidR="00463D5A">
        <w:rPr>
          <w:rFonts w:ascii="Arial" w:hAnsi="Arial" w:cs="Arial"/>
          <w:bCs/>
        </w:rPr>
        <w:t xml:space="preserve">Elliot Brooks </w:t>
      </w:r>
      <w:r w:rsidR="00CE24B1">
        <w:rPr>
          <w:rFonts w:ascii="Arial" w:hAnsi="Arial" w:cs="Arial"/>
          <w:bCs/>
        </w:rPr>
        <w:t xml:space="preserve">(whose daughter has had one) </w:t>
      </w:r>
      <w:r w:rsidR="00463D5A">
        <w:rPr>
          <w:rFonts w:ascii="Arial" w:hAnsi="Arial" w:cs="Arial"/>
          <w:bCs/>
        </w:rPr>
        <w:t>confirmed that they have been very well received.</w:t>
      </w:r>
    </w:p>
    <w:p w:rsidR="00463D5A" w:rsidRDefault="00463D5A" w:rsidP="00C82472">
      <w:pPr>
        <w:pStyle w:val="Standard1"/>
        <w:ind w:left="360"/>
        <w:rPr>
          <w:rFonts w:ascii="Arial" w:hAnsi="Arial" w:cs="Arial"/>
          <w:bCs/>
        </w:rPr>
      </w:pPr>
    </w:p>
    <w:p w:rsidR="00463D5A" w:rsidRDefault="00463D5A" w:rsidP="00C82472">
      <w:pPr>
        <w:pStyle w:val="Standard1"/>
        <w:ind w:left="360"/>
        <w:rPr>
          <w:rFonts w:ascii="Arial" w:hAnsi="Arial" w:cs="Arial"/>
          <w:bCs/>
        </w:rPr>
      </w:pPr>
      <w:r>
        <w:rPr>
          <w:rFonts w:ascii="Arial" w:hAnsi="Arial" w:cs="Arial"/>
          <w:bCs/>
        </w:rPr>
        <w:t>She also shared the bookmarks which have recently arrived and explained how one will be given to every child in the school (the date of this has yet to be decided). In future, a bookmark will also be given to every child joining Greenway in Reception</w:t>
      </w:r>
      <w:r w:rsidR="00CE24B1">
        <w:rPr>
          <w:rFonts w:ascii="Arial" w:hAnsi="Arial" w:cs="Arial"/>
          <w:bCs/>
        </w:rPr>
        <w:t xml:space="preserve"> (or other ‘in-year’ new joiners)</w:t>
      </w:r>
      <w:r>
        <w:rPr>
          <w:rFonts w:ascii="Arial" w:hAnsi="Arial" w:cs="Arial"/>
          <w:bCs/>
        </w:rPr>
        <w:t>.</w:t>
      </w:r>
    </w:p>
    <w:p w:rsidR="00463D5A" w:rsidRDefault="00463D5A" w:rsidP="00C82472">
      <w:pPr>
        <w:pStyle w:val="Standard1"/>
        <w:ind w:left="360"/>
        <w:rPr>
          <w:rFonts w:ascii="Arial" w:hAnsi="Arial" w:cs="Arial"/>
          <w:bCs/>
        </w:rPr>
      </w:pPr>
    </w:p>
    <w:p w:rsidR="00463D5A" w:rsidRPr="006F7036" w:rsidRDefault="006F7036" w:rsidP="00C82472">
      <w:pPr>
        <w:pStyle w:val="Standard1"/>
        <w:numPr>
          <w:ilvl w:val="0"/>
          <w:numId w:val="1"/>
        </w:numPr>
        <w:rPr>
          <w:rFonts w:ascii="Arial" w:hAnsi="Arial" w:cs="Arial"/>
          <w:b/>
          <w:bCs/>
        </w:rPr>
      </w:pPr>
      <w:r w:rsidRPr="006F7036">
        <w:rPr>
          <w:rFonts w:ascii="Arial" w:hAnsi="Arial" w:cs="Arial"/>
          <w:b/>
          <w:bCs/>
        </w:rPr>
        <w:t>Parent/Child questionnaire</w:t>
      </w:r>
    </w:p>
    <w:p w:rsidR="006F7036" w:rsidRDefault="006F7036" w:rsidP="00C82472">
      <w:pPr>
        <w:pStyle w:val="Standard1"/>
        <w:ind w:left="360"/>
        <w:rPr>
          <w:rFonts w:ascii="Arial" w:hAnsi="Arial" w:cs="Arial"/>
          <w:bCs/>
        </w:rPr>
      </w:pPr>
      <w:r>
        <w:rPr>
          <w:rFonts w:ascii="Arial" w:hAnsi="Arial" w:cs="Arial"/>
          <w:bCs/>
        </w:rPr>
        <w:t xml:space="preserve">This went live on Friday. Katharine asked members to remind their classes to complete the parent version. Children in Nursery, Reception and Year 1 will be asked to complete theirs at home with the help of an </w:t>
      </w:r>
      <w:proofErr w:type="gramStart"/>
      <w:r>
        <w:rPr>
          <w:rFonts w:ascii="Arial" w:hAnsi="Arial" w:cs="Arial"/>
          <w:bCs/>
        </w:rPr>
        <w:t>adult,</w:t>
      </w:r>
      <w:proofErr w:type="gramEnd"/>
      <w:r>
        <w:rPr>
          <w:rFonts w:ascii="Arial" w:hAnsi="Arial" w:cs="Arial"/>
          <w:bCs/>
        </w:rPr>
        <w:t xml:space="preserve"> the rest of the classes will complete theirs at school. Numbers completed in the various classes will be made public, as last year, in order to encourage parents to fill theirs in.</w:t>
      </w:r>
    </w:p>
    <w:p w:rsidR="008358AE" w:rsidRPr="008358AE" w:rsidRDefault="008358AE" w:rsidP="00C82472">
      <w:pPr>
        <w:pStyle w:val="Standard1"/>
        <w:ind w:left="360"/>
        <w:rPr>
          <w:rFonts w:ascii="Arial" w:hAnsi="Arial" w:cs="Arial"/>
          <w:b/>
          <w:bCs/>
          <w:i/>
        </w:rPr>
      </w:pPr>
      <w:r>
        <w:rPr>
          <w:rFonts w:ascii="Arial" w:hAnsi="Arial" w:cs="Arial"/>
          <w:b/>
          <w:bCs/>
          <w:i/>
        </w:rPr>
        <w:t>Members will encourage parents to complete.</w:t>
      </w:r>
    </w:p>
    <w:p w:rsidR="006F7036" w:rsidRDefault="006F7036" w:rsidP="00C82472">
      <w:pPr>
        <w:pStyle w:val="Standard1"/>
        <w:ind w:left="360"/>
        <w:rPr>
          <w:rFonts w:ascii="Arial" w:hAnsi="Arial" w:cs="Arial"/>
          <w:bCs/>
        </w:rPr>
      </w:pPr>
    </w:p>
    <w:p w:rsidR="006F7036" w:rsidRPr="006F7036" w:rsidRDefault="006F7036" w:rsidP="00C82472">
      <w:pPr>
        <w:pStyle w:val="Standard1"/>
        <w:numPr>
          <w:ilvl w:val="0"/>
          <w:numId w:val="1"/>
        </w:numPr>
        <w:rPr>
          <w:rFonts w:ascii="Arial" w:hAnsi="Arial" w:cs="Arial"/>
          <w:b/>
          <w:bCs/>
        </w:rPr>
      </w:pPr>
      <w:r w:rsidRPr="006F7036">
        <w:rPr>
          <w:rFonts w:ascii="Arial" w:hAnsi="Arial" w:cs="Arial"/>
          <w:b/>
          <w:bCs/>
        </w:rPr>
        <w:t>Talk for Writing</w:t>
      </w:r>
    </w:p>
    <w:p w:rsidR="006F7036" w:rsidRDefault="006F7036" w:rsidP="00C82472">
      <w:pPr>
        <w:pStyle w:val="Standard1"/>
        <w:ind w:left="360"/>
        <w:rPr>
          <w:rFonts w:ascii="Arial" w:hAnsi="Arial" w:cs="Arial"/>
          <w:bCs/>
        </w:rPr>
      </w:pPr>
      <w:r>
        <w:rPr>
          <w:rFonts w:ascii="Arial" w:hAnsi="Arial" w:cs="Arial"/>
          <w:bCs/>
        </w:rPr>
        <w:t>Katharine asked members to remind everyone of the need to do this as it makes a big difference to the children’s written work during Big Write. Various members admitted that they sometimes struggle to get it done and also pointed out that some of their children are not good at knowing what they’ve got to do, explaining it to parents, or bringing home the slip of paper</w:t>
      </w:r>
      <w:r w:rsidR="00CE24B1">
        <w:rPr>
          <w:rFonts w:ascii="Arial" w:hAnsi="Arial" w:cs="Arial"/>
          <w:bCs/>
        </w:rPr>
        <w:t xml:space="preserve"> with the homework on it</w:t>
      </w:r>
      <w:r>
        <w:rPr>
          <w:rFonts w:ascii="Arial" w:hAnsi="Arial" w:cs="Arial"/>
          <w:bCs/>
        </w:rPr>
        <w:t xml:space="preserve">. There was some discussion about sending it home earlier, although Katharine explained that the programme works best if the talking has taken place just before the Big Write session. </w:t>
      </w:r>
    </w:p>
    <w:p w:rsidR="006F7036" w:rsidRDefault="006F7036" w:rsidP="00C82472">
      <w:pPr>
        <w:pStyle w:val="Standard1"/>
        <w:ind w:left="360"/>
        <w:rPr>
          <w:rFonts w:ascii="Arial" w:hAnsi="Arial" w:cs="Arial"/>
          <w:b/>
          <w:bCs/>
          <w:i/>
        </w:rPr>
      </w:pPr>
      <w:r w:rsidRPr="006F7036">
        <w:rPr>
          <w:rFonts w:ascii="Arial" w:hAnsi="Arial" w:cs="Arial"/>
          <w:b/>
          <w:bCs/>
          <w:i/>
        </w:rPr>
        <w:t xml:space="preserve">Katharine agreed to talk to teachers about ways of tightening up on the communication of the </w:t>
      </w:r>
      <w:r w:rsidR="00001E78">
        <w:rPr>
          <w:rFonts w:ascii="Arial" w:hAnsi="Arial" w:cs="Arial"/>
          <w:b/>
          <w:bCs/>
          <w:i/>
        </w:rPr>
        <w:t>task.</w:t>
      </w:r>
    </w:p>
    <w:p w:rsidR="006F7036" w:rsidRDefault="006F7036" w:rsidP="00C82472">
      <w:pPr>
        <w:pStyle w:val="Standard1"/>
        <w:ind w:left="360"/>
        <w:rPr>
          <w:rFonts w:ascii="Arial" w:hAnsi="Arial" w:cs="Arial"/>
          <w:b/>
          <w:bCs/>
          <w:i/>
        </w:rPr>
      </w:pPr>
    </w:p>
    <w:p w:rsidR="006F7036" w:rsidRDefault="006F7036" w:rsidP="00C82472">
      <w:pPr>
        <w:pStyle w:val="Standard1"/>
        <w:numPr>
          <w:ilvl w:val="0"/>
          <w:numId w:val="1"/>
        </w:numPr>
        <w:rPr>
          <w:rFonts w:ascii="Arial" w:hAnsi="Arial" w:cs="Arial"/>
          <w:b/>
          <w:bCs/>
        </w:rPr>
      </w:pPr>
      <w:r>
        <w:rPr>
          <w:rFonts w:ascii="Arial" w:hAnsi="Arial" w:cs="Arial"/>
          <w:b/>
          <w:bCs/>
        </w:rPr>
        <w:t xml:space="preserve">Petition about traffic on </w:t>
      </w:r>
      <w:proofErr w:type="spellStart"/>
      <w:r>
        <w:rPr>
          <w:rFonts w:ascii="Arial" w:hAnsi="Arial" w:cs="Arial"/>
          <w:b/>
          <w:bCs/>
        </w:rPr>
        <w:t>Shootersway</w:t>
      </w:r>
      <w:proofErr w:type="spellEnd"/>
    </w:p>
    <w:p w:rsidR="006F7036" w:rsidRDefault="006F7036" w:rsidP="00C82472">
      <w:pPr>
        <w:pStyle w:val="Standard1"/>
        <w:ind w:left="360"/>
        <w:rPr>
          <w:rFonts w:ascii="Arial" w:hAnsi="Arial" w:cs="Arial"/>
          <w:bCs/>
        </w:rPr>
      </w:pPr>
      <w:r>
        <w:rPr>
          <w:rFonts w:ascii="Arial" w:hAnsi="Arial" w:cs="Arial"/>
          <w:bCs/>
        </w:rPr>
        <w:t xml:space="preserve">Katharine shared news of proposed housing developments in </w:t>
      </w:r>
      <w:proofErr w:type="spellStart"/>
      <w:r>
        <w:rPr>
          <w:rFonts w:ascii="Arial" w:hAnsi="Arial" w:cs="Arial"/>
          <w:bCs/>
        </w:rPr>
        <w:t>Berkhamsted</w:t>
      </w:r>
      <w:proofErr w:type="spellEnd"/>
      <w:r>
        <w:rPr>
          <w:rFonts w:ascii="Arial" w:hAnsi="Arial" w:cs="Arial"/>
          <w:bCs/>
        </w:rPr>
        <w:t xml:space="preserve">, in particular on </w:t>
      </w:r>
      <w:proofErr w:type="spellStart"/>
      <w:r>
        <w:rPr>
          <w:rFonts w:ascii="Arial" w:hAnsi="Arial" w:cs="Arial"/>
          <w:bCs/>
        </w:rPr>
        <w:t>Shootersway</w:t>
      </w:r>
      <w:proofErr w:type="spellEnd"/>
      <w:r>
        <w:rPr>
          <w:rFonts w:ascii="Arial" w:hAnsi="Arial" w:cs="Arial"/>
          <w:bCs/>
        </w:rPr>
        <w:t>/</w:t>
      </w:r>
      <w:proofErr w:type="spellStart"/>
      <w:r>
        <w:rPr>
          <w:rFonts w:ascii="Arial" w:hAnsi="Arial" w:cs="Arial"/>
          <w:bCs/>
        </w:rPr>
        <w:t>Durrants</w:t>
      </w:r>
      <w:proofErr w:type="spellEnd"/>
      <w:r>
        <w:rPr>
          <w:rFonts w:ascii="Arial" w:hAnsi="Arial" w:cs="Arial"/>
          <w:bCs/>
        </w:rPr>
        <w:t xml:space="preserve"> Lane. A local resident has drawn up a petition about the need for traffic calming measures and is urging as many people as possible to sign it. It is open until 31</w:t>
      </w:r>
      <w:r w:rsidRPr="006F7036">
        <w:rPr>
          <w:rFonts w:ascii="Arial" w:hAnsi="Arial" w:cs="Arial"/>
          <w:bCs/>
          <w:vertAlign w:val="superscript"/>
        </w:rPr>
        <w:t>st</w:t>
      </w:r>
      <w:r>
        <w:rPr>
          <w:rFonts w:ascii="Arial" w:hAnsi="Arial" w:cs="Arial"/>
          <w:bCs/>
        </w:rPr>
        <w:t xml:space="preserve"> March.</w:t>
      </w:r>
    </w:p>
    <w:p w:rsidR="006F7036" w:rsidRDefault="006F7036" w:rsidP="00C82472">
      <w:pPr>
        <w:pStyle w:val="Standard1"/>
        <w:ind w:left="360"/>
        <w:rPr>
          <w:rFonts w:ascii="Arial" w:hAnsi="Arial" w:cs="Arial"/>
          <w:b/>
          <w:bCs/>
          <w:i/>
        </w:rPr>
      </w:pPr>
      <w:r>
        <w:rPr>
          <w:rFonts w:ascii="Arial" w:hAnsi="Arial" w:cs="Arial"/>
          <w:b/>
          <w:bCs/>
          <w:i/>
        </w:rPr>
        <w:t>Members will pass this on to their classes and encourage people to sign the petition.</w:t>
      </w:r>
    </w:p>
    <w:p w:rsidR="006F7036" w:rsidRDefault="006F7036" w:rsidP="00C82472">
      <w:pPr>
        <w:pStyle w:val="Standard1"/>
        <w:ind w:left="360"/>
        <w:rPr>
          <w:rFonts w:ascii="Arial" w:hAnsi="Arial" w:cs="Arial"/>
          <w:b/>
          <w:bCs/>
          <w:i/>
        </w:rPr>
      </w:pPr>
    </w:p>
    <w:p w:rsidR="006F7036" w:rsidRDefault="006F7036" w:rsidP="00C82472">
      <w:pPr>
        <w:pStyle w:val="Standard1"/>
        <w:numPr>
          <w:ilvl w:val="0"/>
          <w:numId w:val="1"/>
        </w:numPr>
        <w:rPr>
          <w:rFonts w:ascii="Arial" w:hAnsi="Arial" w:cs="Arial"/>
          <w:b/>
          <w:bCs/>
        </w:rPr>
      </w:pPr>
      <w:r>
        <w:rPr>
          <w:rFonts w:ascii="Arial" w:hAnsi="Arial" w:cs="Arial"/>
          <w:b/>
          <w:bCs/>
        </w:rPr>
        <w:lastRenderedPageBreak/>
        <w:t>AOB</w:t>
      </w:r>
    </w:p>
    <w:p w:rsidR="006F7036" w:rsidRDefault="006F7036" w:rsidP="00C82472">
      <w:pPr>
        <w:pStyle w:val="Standard1"/>
        <w:numPr>
          <w:ilvl w:val="0"/>
          <w:numId w:val="15"/>
        </w:numPr>
        <w:rPr>
          <w:rFonts w:ascii="Arial" w:hAnsi="Arial" w:cs="Arial"/>
          <w:bCs/>
        </w:rPr>
      </w:pPr>
      <w:r>
        <w:rPr>
          <w:rFonts w:ascii="Arial" w:hAnsi="Arial" w:cs="Arial"/>
          <w:bCs/>
        </w:rPr>
        <w:t xml:space="preserve">Playground space for older children – one parent has said Y5 boys in particular are finding they need more space to let off steam, but are getting told off for being ‘too rough’. There has been a suggestion that the old swimming pool could be </w:t>
      </w:r>
      <w:r w:rsidR="008A2071">
        <w:rPr>
          <w:rFonts w:ascii="Arial" w:hAnsi="Arial" w:cs="Arial"/>
          <w:bCs/>
        </w:rPr>
        <w:t xml:space="preserve">developed as an additional space for playtimes. </w:t>
      </w:r>
      <w:r w:rsidR="0031050E">
        <w:rPr>
          <w:rFonts w:ascii="Arial" w:hAnsi="Arial" w:cs="Arial"/>
          <w:bCs/>
        </w:rPr>
        <w:t>There was some suggestion that it could be developed as a nature garden or eco-area, but this would be hard to manage as a play-time space given its distance from the main playground. Katharine</w:t>
      </w:r>
      <w:r w:rsidR="008A2071">
        <w:rPr>
          <w:rFonts w:ascii="Arial" w:hAnsi="Arial" w:cs="Arial"/>
          <w:bCs/>
        </w:rPr>
        <w:t xml:space="preserve"> also pointed out that next year the school will be at its biggest and numbers will then decrease. Staggered playtimes and lunchtimes etc. have been introduced to mitigate the impact of our current numbers.</w:t>
      </w:r>
      <w:r w:rsidR="0031050E">
        <w:rPr>
          <w:rFonts w:ascii="Arial" w:hAnsi="Arial" w:cs="Arial"/>
          <w:bCs/>
        </w:rPr>
        <w:t xml:space="preserve"> Astro-turf was mentioned but this would be an expensive project to meet a short-term and time-limited need.</w:t>
      </w:r>
    </w:p>
    <w:p w:rsidR="008A2071" w:rsidRPr="008A2071" w:rsidRDefault="008A2071" w:rsidP="00C82472">
      <w:pPr>
        <w:pStyle w:val="Standard1"/>
        <w:numPr>
          <w:ilvl w:val="0"/>
          <w:numId w:val="15"/>
        </w:numPr>
        <w:rPr>
          <w:rFonts w:ascii="Arial" w:hAnsi="Arial" w:cs="Arial"/>
          <w:b/>
          <w:bCs/>
          <w:i/>
        </w:rPr>
      </w:pPr>
      <w:r w:rsidRPr="008A2071">
        <w:rPr>
          <w:rFonts w:ascii="Arial" w:hAnsi="Arial" w:cs="Arial"/>
          <w:bCs/>
        </w:rPr>
        <w:t>Food at WACCY – some parents have said their children are not getting enough food at WACCY. Again, Katharine has spoken to staff at WACCY and is assured that there is a varied menu, with portion sizes being generous. The children get a light snack on arrival and a hot meal at about 4.30pm. She feels there may be an issue around the choices some children are making about what they will and won’t eat and asked members to remind parents that WACCY is providing a generous tea, but that this does not have to be their children’</w:t>
      </w:r>
      <w:r>
        <w:rPr>
          <w:rFonts w:ascii="Arial" w:hAnsi="Arial" w:cs="Arial"/>
          <w:bCs/>
        </w:rPr>
        <w:t>s only evening meal.</w:t>
      </w:r>
      <w:r w:rsidR="0031050E">
        <w:rPr>
          <w:rFonts w:ascii="Arial" w:hAnsi="Arial" w:cs="Arial"/>
          <w:bCs/>
        </w:rPr>
        <w:t xml:space="preserve"> If parents have concerns about their children being hungry after WACCY they should contact Katharine so she can track individual pupils and monitor what they’re eating.</w:t>
      </w:r>
    </w:p>
    <w:p w:rsidR="008A2071" w:rsidRPr="008A2071" w:rsidRDefault="008A2071" w:rsidP="00C82472">
      <w:pPr>
        <w:pStyle w:val="Standard1"/>
        <w:ind w:left="1080"/>
        <w:rPr>
          <w:rFonts w:ascii="Arial" w:hAnsi="Arial" w:cs="Arial"/>
          <w:b/>
          <w:bCs/>
          <w:i/>
        </w:rPr>
      </w:pPr>
      <w:r w:rsidRPr="008A2071">
        <w:rPr>
          <w:rFonts w:ascii="Arial" w:hAnsi="Arial" w:cs="Arial"/>
          <w:b/>
          <w:bCs/>
          <w:i/>
        </w:rPr>
        <w:t>School will monitor food offered at WACCY.</w:t>
      </w:r>
    </w:p>
    <w:p w:rsidR="00001E78" w:rsidRPr="00001E78" w:rsidRDefault="008A2071" w:rsidP="00C82472">
      <w:pPr>
        <w:pStyle w:val="Standard1"/>
        <w:numPr>
          <w:ilvl w:val="0"/>
          <w:numId w:val="15"/>
        </w:numPr>
        <w:rPr>
          <w:rFonts w:ascii="Arial" w:hAnsi="Arial" w:cs="Arial"/>
          <w:b/>
          <w:bCs/>
          <w:i/>
        </w:rPr>
      </w:pPr>
      <w:r w:rsidRPr="00001E78">
        <w:rPr>
          <w:rFonts w:ascii="Arial" w:hAnsi="Arial" w:cs="Arial"/>
          <w:bCs/>
        </w:rPr>
        <w:t xml:space="preserve">Nursery parents/footpath congestion – some parents have said it is difficult to pass Nursery with a buggy as Nursery parents are congregating on the path. Caroline said Nursery </w:t>
      </w:r>
      <w:proofErr w:type="gramStart"/>
      <w:r w:rsidRPr="00001E78">
        <w:rPr>
          <w:rFonts w:ascii="Arial" w:hAnsi="Arial" w:cs="Arial"/>
          <w:bCs/>
        </w:rPr>
        <w:t>staff have</w:t>
      </w:r>
      <w:proofErr w:type="gramEnd"/>
      <w:r w:rsidRPr="00001E78">
        <w:rPr>
          <w:rFonts w:ascii="Arial" w:hAnsi="Arial" w:cs="Arial"/>
          <w:bCs/>
        </w:rPr>
        <w:t xml:space="preserve"> not noticed a major problem and members of the group with Nursery children said they generally congregate inside the gated area. </w:t>
      </w:r>
    </w:p>
    <w:p w:rsidR="008A2071" w:rsidRPr="00001E78" w:rsidRDefault="008A2071" w:rsidP="00C82472">
      <w:pPr>
        <w:pStyle w:val="Standard1"/>
        <w:ind w:left="1080"/>
        <w:rPr>
          <w:rFonts w:ascii="Arial" w:hAnsi="Arial" w:cs="Arial"/>
          <w:b/>
          <w:bCs/>
          <w:i/>
        </w:rPr>
      </w:pPr>
      <w:r w:rsidRPr="00001E78">
        <w:rPr>
          <w:rFonts w:ascii="Arial" w:hAnsi="Arial" w:cs="Arial"/>
          <w:b/>
          <w:bCs/>
          <w:i/>
        </w:rPr>
        <w:t xml:space="preserve">School will investigate the possibility of </w:t>
      </w:r>
      <w:r w:rsidR="00A125E9" w:rsidRPr="00001E78">
        <w:rPr>
          <w:rFonts w:ascii="Arial" w:hAnsi="Arial" w:cs="Arial"/>
          <w:b/>
          <w:bCs/>
          <w:i/>
        </w:rPr>
        <w:t>concreting/using slabs on the corner to provide easier access past Nursery.</w:t>
      </w:r>
    </w:p>
    <w:p w:rsidR="00A125E9" w:rsidRPr="00A125E9" w:rsidRDefault="00A125E9" w:rsidP="00C82472">
      <w:pPr>
        <w:pStyle w:val="Standard1"/>
        <w:numPr>
          <w:ilvl w:val="0"/>
          <w:numId w:val="15"/>
        </w:numPr>
        <w:rPr>
          <w:rFonts w:ascii="Arial" w:hAnsi="Arial" w:cs="Arial"/>
          <w:b/>
          <w:bCs/>
          <w:i/>
        </w:rPr>
      </w:pPr>
      <w:r>
        <w:rPr>
          <w:rFonts w:ascii="Arial" w:hAnsi="Arial" w:cs="Arial"/>
          <w:bCs/>
        </w:rPr>
        <w:t xml:space="preserve">Child shows parent – some parents find it difficult to get to and requested that it be moved to different days. Katharine/Caroline reported that it has been on 3 weds, 2 </w:t>
      </w:r>
      <w:proofErr w:type="spellStart"/>
      <w:r>
        <w:rPr>
          <w:rFonts w:ascii="Arial" w:hAnsi="Arial" w:cs="Arial"/>
          <w:bCs/>
        </w:rPr>
        <w:t>tues</w:t>
      </w:r>
      <w:proofErr w:type="spellEnd"/>
      <w:r>
        <w:rPr>
          <w:rFonts w:ascii="Arial" w:hAnsi="Arial" w:cs="Arial"/>
          <w:bCs/>
        </w:rPr>
        <w:t xml:space="preserve"> and 1 </w:t>
      </w:r>
      <w:proofErr w:type="spellStart"/>
      <w:r>
        <w:rPr>
          <w:rFonts w:ascii="Arial" w:hAnsi="Arial" w:cs="Arial"/>
          <w:bCs/>
        </w:rPr>
        <w:t>thurs</w:t>
      </w:r>
      <w:proofErr w:type="spellEnd"/>
      <w:r>
        <w:rPr>
          <w:rFonts w:ascii="Arial" w:hAnsi="Arial" w:cs="Arial"/>
          <w:bCs/>
        </w:rPr>
        <w:t xml:space="preserve"> this year. It will never be on a Friday or a Monday and the days chosen are dictated by other meetings/staff commitments. They reminded members that the teachers are always happy to let parents in to look at books on another day if they can’t make Child shows parent.</w:t>
      </w:r>
    </w:p>
    <w:p w:rsidR="00A125E9" w:rsidRDefault="00A125E9" w:rsidP="00C82472">
      <w:pPr>
        <w:pStyle w:val="Standard1"/>
        <w:ind w:left="1080"/>
        <w:rPr>
          <w:rFonts w:ascii="Arial" w:hAnsi="Arial" w:cs="Arial"/>
          <w:b/>
          <w:bCs/>
          <w:i/>
        </w:rPr>
      </w:pPr>
      <w:r>
        <w:rPr>
          <w:rFonts w:ascii="Arial" w:hAnsi="Arial" w:cs="Arial"/>
          <w:b/>
          <w:bCs/>
          <w:i/>
        </w:rPr>
        <w:t>Members will feed this back to classes.</w:t>
      </w:r>
    </w:p>
    <w:p w:rsidR="00A125E9" w:rsidRPr="00A125E9" w:rsidRDefault="00A125E9" w:rsidP="00C82472">
      <w:pPr>
        <w:pStyle w:val="Standard1"/>
        <w:numPr>
          <w:ilvl w:val="0"/>
          <w:numId w:val="15"/>
        </w:numPr>
        <w:rPr>
          <w:rFonts w:ascii="Arial" w:hAnsi="Arial" w:cs="Arial"/>
          <w:b/>
          <w:bCs/>
          <w:i/>
        </w:rPr>
      </w:pPr>
      <w:r>
        <w:rPr>
          <w:rFonts w:ascii="Arial" w:hAnsi="Arial" w:cs="Arial"/>
          <w:bCs/>
        </w:rPr>
        <w:t xml:space="preserve">World Book Day – some parents feel this has become too commercial, that there is pressure to create/buy costumes and that the purpose of the day (promoting a love of reading) is getting lost. There were suggestions such as wearing pyjamas and bringing a bedtime story book but Katharine said she was reluctant to change the </w:t>
      </w:r>
      <w:r w:rsidR="00CE24B1">
        <w:rPr>
          <w:rFonts w:ascii="Arial" w:hAnsi="Arial" w:cs="Arial"/>
          <w:bCs/>
        </w:rPr>
        <w:t xml:space="preserve">current </w:t>
      </w:r>
      <w:r>
        <w:rPr>
          <w:rFonts w:ascii="Arial" w:hAnsi="Arial" w:cs="Arial"/>
          <w:bCs/>
        </w:rPr>
        <w:t xml:space="preserve">format as the children respond very well to it. Various members agreed that their children love it and that the atmosphere in school on the day was quite special. Katharine reminded the group that dressing up is not compulsory and also that it happens every year </w:t>
      </w:r>
      <w:r w:rsidR="00CE24B1">
        <w:rPr>
          <w:rFonts w:ascii="Arial" w:hAnsi="Arial" w:cs="Arial"/>
          <w:bCs/>
        </w:rPr>
        <w:t>so there should not be an issue around having enough notice to plan a simple costume</w:t>
      </w:r>
      <w:r>
        <w:rPr>
          <w:rFonts w:ascii="Arial" w:hAnsi="Arial" w:cs="Arial"/>
          <w:bCs/>
        </w:rPr>
        <w:t>.</w:t>
      </w:r>
    </w:p>
    <w:p w:rsidR="005B44A9" w:rsidRPr="005B44A9" w:rsidRDefault="00A125E9" w:rsidP="00C82472">
      <w:pPr>
        <w:pStyle w:val="Standard1"/>
        <w:numPr>
          <w:ilvl w:val="0"/>
          <w:numId w:val="15"/>
        </w:numPr>
        <w:rPr>
          <w:rFonts w:ascii="Arial" w:hAnsi="Arial" w:cs="Arial"/>
          <w:b/>
          <w:bCs/>
          <w:i/>
        </w:rPr>
      </w:pPr>
      <w:r>
        <w:rPr>
          <w:rFonts w:ascii="Arial" w:hAnsi="Arial" w:cs="Arial"/>
          <w:bCs/>
        </w:rPr>
        <w:t xml:space="preserve">E-safety – Helen </w:t>
      </w:r>
      <w:proofErr w:type="spellStart"/>
      <w:r>
        <w:rPr>
          <w:rFonts w:ascii="Arial" w:hAnsi="Arial" w:cs="Arial"/>
          <w:bCs/>
        </w:rPr>
        <w:t>Hanbidge</w:t>
      </w:r>
      <w:proofErr w:type="spellEnd"/>
      <w:r>
        <w:rPr>
          <w:rFonts w:ascii="Arial" w:hAnsi="Arial" w:cs="Arial"/>
          <w:bCs/>
        </w:rPr>
        <w:t>, who attended the recent e-safety workshop at Westfield, wondered what messages the children get about this at school and in which year groups. Caroline explained that all children use ICT and all get the usual messages about passwords, personal information, stranger-danger etc. in lessons. There is also an annual</w:t>
      </w:r>
      <w:r w:rsidR="005B44A9">
        <w:rPr>
          <w:rFonts w:ascii="Arial" w:hAnsi="Arial" w:cs="Arial"/>
          <w:bCs/>
        </w:rPr>
        <w:t xml:space="preserve"> ‘Safer Internet Day’ and schools have e-safety weeks, during which </w:t>
      </w:r>
      <w:r w:rsidR="00001E78">
        <w:rPr>
          <w:rFonts w:ascii="Arial" w:hAnsi="Arial" w:cs="Arial"/>
          <w:bCs/>
        </w:rPr>
        <w:t xml:space="preserve">the </w:t>
      </w:r>
      <w:r w:rsidR="005B44A9">
        <w:rPr>
          <w:rFonts w:ascii="Arial" w:hAnsi="Arial" w:cs="Arial"/>
          <w:bCs/>
        </w:rPr>
        <w:t>messages are further reinforced. Katharine directed members to the school website where resources from the workshop are available.</w:t>
      </w:r>
    </w:p>
    <w:p w:rsidR="005B44A9" w:rsidRPr="005B44A9" w:rsidRDefault="005B44A9" w:rsidP="00C82472">
      <w:pPr>
        <w:pStyle w:val="Standard1"/>
        <w:numPr>
          <w:ilvl w:val="0"/>
          <w:numId w:val="15"/>
        </w:numPr>
        <w:rPr>
          <w:rFonts w:ascii="Arial" w:hAnsi="Arial" w:cs="Arial"/>
          <w:b/>
          <w:bCs/>
          <w:i/>
        </w:rPr>
      </w:pPr>
      <w:r>
        <w:rPr>
          <w:rFonts w:ascii="Arial" w:hAnsi="Arial" w:cs="Arial"/>
          <w:bCs/>
        </w:rPr>
        <w:t>Pedestrian skills/Cycling Proficiency – Katharine confirmed that these will take place for Years 4 and 6 respectively.</w:t>
      </w:r>
    </w:p>
    <w:p w:rsidR="005B44A9" w:rsidRPr="005B44A9" w:rsidRDefault="005B44A9" w:rsidP="00C82472">
      <w:pPr>
        <w:pStyle w:val="Standard1"/>
        <w:numPr>
          <w:ilvl w:val="0"/>
          <w:numId w:val="15"/>
        </w:numPr>
        <w:rPr>
          <w:rFonts w:ascii="Arial" w:hAnsi="Arial" w:cs="Arial"/>
          <w:b/>
          <w:bCs/>
          <w:i/>
        </w:rPr>
      </w:pPr>
      <w:r>
        <w:rPr>
          <w:rFonts w:ascii="Arial" w:hAnsi="Arial" w:cs="Arial"/>
          <w:bCs/>
        </w:rPr>
        <w:t>Netball pitch markings – this is due to be done imminently.</w:t>
      </w:r>
    </w:p>
    <w:p w:rsidR="005B44A9" w:rsidRPr="005B44A9" w:rsidRDefault="005B44A9" w:rsidP="00C82472">
      <w:pPr>
        <w:pStyle w:val="Standard1"/>
        <w:numPr>
          <w:ilvl w:val="0"/>
          <w:numId w:val="15"/>
        </w:numPr>
        <w:rPr>
          <w:rFonts w:ascii="Arial" w:hAnsi="Arial" w:cs="Arial"/>
          <w:b/>
          <w:bCs/>
          <w:i/>
        </w:rPr>
      </w:pPr>
      <w:r>
        <w:rPr>
          <w:rFonts w:ascii="Arial" w:hAnsi="Arial" w:cs="Arial"/>
          <w:bCs/>
        </w:rPr>
        <w:t>Swimming time trials – a letter went out about this on 9.3.15.and Katharine agreed to follow up on whether Greenway has been affiliated.</w:t>
      </w:r>
    </w:p>
    <w:p w:rsidR="005B44A9" w:rsidRPr="0031050E" w:rsidRDefault="005B44A9" w:rsidP="00C82472">
      <w:pPr>
        <w:pStyle w:val="Standard1"/>
        <w:numPr>
          <w:ilvl w:val="0"/>
          <w:numId w:val="15"/>
        </w:numPr>
        <w:rPr>
          <w:rFonts w:ascii="Arial" w:hAnsi="Arial" w:cs="Arial"/>
          <w:b/>
          <w:bCs/>
          <w:i/>
        </w:rPr>
      </w:pPr>
      <w:r w:rsidRPr="0031050E">
        <w:rPr>
          <w:rFonts w:ascii="Arial" w:hAnsi="Arial" w:cs="Arial"/>
          <w:bCs/>
        </w:rPr>
        <w:t xml:space="preserve">School production in Year 6 – Katharine </w:t>
      </w:r>
      <w:r w:rsidR="0031050E" w:rsidRPr="0031050E">
        <w:rPr>
          <w:rFonts w:ascii="Arial" w:hAnsi="Arial" w:cs="Arial"/>
          <w:bCs/>
        </w:rPr>
        <w:t xml:space="preserve">said we are having discussions about a </w:t>
      </w:r>
      <w:r w:rsidR="0031050E">
        <w:rPr>
          <w:rFonts w:ascii="Arial" w:hAnsi="Arial" w:cs="Arial"/>
          <w:bCs/>
        </w:rPr>
        <w:t xml:space="preserve">possible </w:t>
      </w:r>
      <w:r w:rsidRPr="0031050E">
        <w:rPr>
          <w:rFonts w:ascii="Arial" w:hAnsi="Arial" w:cs="Arial"/>
          <w:bCs/>
        </w:rPr>
        <w:t xml:space="preserve">production for Year 6 next year. </w:t>
      </w:r>
    </w:p>
    <w:sectPr w:rsidR="005B44A9" w:rsidRPr="0031050E" w:rsidSect="00023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92B7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FC66B8"/>
    <w:multiLevelType w:val="hybridMultilevel"/>
    <w:tmpl w:val="E5F4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855898"/>
    <w:multiLevelType w:val="hybridMultilevel"/>
    <w:tmpl w:val="E5C454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2BD67ECA"/>
    <w:multiLevelType w:val="hybridMultilevel"/>
    <w:tmpl w:val="9FF4D67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2E825EB2"/>
    <w:multiLevelType w:val="hybridMultilevel"/>
    <w:tmpl w:val="4EA6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222AF1"/>
    <w:multiLevelType w:val="hybridMultilevel"/>
    <w:tmpl w:val="97E0F1C0"/>
    <w:lvl w:ilvl="0" w:tplc="D67A84B2">
      <w:start w:val="1"/>
      <w:numFmt w:val="decimal"/>
      <w:lvlText w:val="%1."/>
      <w:lvlJc w:val="left"/>
      <w:pPr>
        <w:ind w:left="360" w:hanging="360"/>
      </w:pPr>
      <w:rPr>
        <w:rFonts w:ascii="Arial" w:hAnsi="Arial" w:cs="Arial"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nsid w:val="49EA5EAF"/>
    <w:multiLevelType w:val="hybridMultilevel"/>
    <w:tmpl w:val="5D48E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9C338B"/>
    <w:multiLevelType w:val="hybridMultilevel"/>
    <w:tmpl w:val="2BBA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FA5EB2"/>
    <w:multiLevelType w:val="hybridMultilevel"/>
    <w:tmpl w:val="287A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C32F8A"/>
    <w:multiLevelType w:val="hybridMultilevel"/>
    <w:tmpl w:val="AA287284"/>
    <w:lvl w:ilvl="0" w:tplc="3718EF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895984"/>
    <w:multiLevelType w:val="hybridMultilevel"/>
    <w:tmpl w:val="9330FD42"/>
    <w:lvl w:ilvl="0" w:tplc="5498AA6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0B30C0"/>
    <w:multiLevelType w:val="hybridMultilevel"/>
    <w:tmpl w:val="C0167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F43186"/>
    <w:multiLevelType w:val="hybridMultilevel"/>
    <w:tmpl w:val="42D42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DFB7BD3"/>
    <w:multiLevelType w:val="hybridMultilevel"/>
    <w:tmpl w:val="F4503F3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9DD6489"/>
    <w:multiLevelType w:val="hybridMultilevel"/>
    <w:tmpl w:val="342C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6"/>
  </w:num>
  <w:num w:numId="5">
    <w:abstractNumId w:val="9"/>
  </w:num>
  <w:num w:numId="6">
    <w:abstractNumId w:val="0"/>
  </w:num>
  <w:num w:numId="7">
    <w:abstractNumId w:val="3"/>
  </w:num>
  <w:num w:numId="8">
    <w:abstractNumId w:val="2"/>
  </w:num>
  <w:num w:numId="9">
    <w:abstractNumId w:val="11"/>
  </w:num>
  <w:num w:numId="10">
    <w:abstractNumId w:val="4"/>
  </w:num>
  <w:num w:numId="11">
    <w:abstractNumId w:val="10"/>
  </w:num>
  <w:num w:numId="12">
    <w:abstractNumId w:val="8"/>
  </w:num>
  <w:num w:numId="13">
    <w:abstractNumId w:val="7"/>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60"/>
    <w:rsid w:val="00001E78"/>
    <w:rsid w:val="000107AB"/>
    <w:rsid w:val="00023AF7"/>
    <w:rsid w:val="00025ED4"/>
    <w:rsid w:val="000263D6"/>
    <w:rsid w:val="000329BB"/>
    <w:rsid w:val="00043CC4"/>
    <w:rsid w:val="00050160"/>
    <w:rsid w:val="00061712"/>
    <w:rsid w:val="00072249"/>
    <w:rsid w:val="0009075A"/>
    <w:rsid w:val="000B5CC2"/>
    <w:rsid w:val="000F2348"/>
    <w:rsid w:val="000F2792"/>
    <w:rsid w:val="000F4083"/>
    <w:rsid w:val="00140495"/>
    <w:rsid w:val="00141405"/>
    <w:rsid w:val="00141831"/>
    <w:rsid w:val="00153429"/>
    <w:rsid w:val="0016519A"/>
    <w:rsid w:val="00175761"/>
    <w:rsid w:val="00176B69"/>
    <w:rsid w:val="001B1BB7"/>
    <w:rsid w:val="00221957"/>
    <w:rsid w:val="00245801"/>
    <w:rsid w:val="002460F3"/>
    <w:rsid w:val="0029333F"/>
    <w:rsid w:val="002B19D4"/>
    <w:rsid w:val="002F2A63"/>
    <w:rsid w:val="0031050E"/>
    <w:rsid w:val="00321513"/>
    <w:rsid w:val="00325C64"/>
    <w:rsid w:val="00386789"/>
    <w:rsid w:val="00391E8F"/>
    <w:rsid w:val="003D1F5A"/>
    <w:rsid w:val="003F61DF"/>
    <w:rsid w:val="00424514"/>
    <w:rsid w:val="004252C8"/>
    <w:rsid w:val="00431523"/>
    <w:rsid w:val="00463D5A"/>
    <w:rsid w:val="00466CB4"/>
    <w:rsid w:val="004B5EE6"/>
    <w:rsid w:val="004E3311"/>
    <w:rsid w:val="004F2046"/>
    <w:rsid w:val="00500B32"/>
    <w:rsid w:val="00503079"/>
    <w:rsid w:val="00512406"/>
    <w:rsid w:val="00533207"/>
    <w:rsid w:val="0056269B"/>
    <w:rsid w:val="00586875"/>
    <w:rsid w:val="005A5ADE"/>
    <w:rsid w:val="005B44A9"/>
    <w:rsid w:val="005C0ADF"/>
    <w:rsid w:val="00600A8C"/>
    <w:rsid w:val="00626369"/>
    <w:rsid w:val="00646BFB"/>
    <w:rsid w:val="0066639B"/>
    <w:rsid w:val="00672818"/>
    <w:rsid w:val="00686AFD"/>
    <w:rsid w:val="006D3DB9"/>
    <w:rsid w:val="006E73F2"/>
    <w:rsid w:val="006F7036"/>
    <w:rsid w:val="007065B5"/>
    <w:rsid w:val="00770FD6"/>
    <w:rsid w:val="007800F8"/>
    <w:rsid w:val="007B46DE"/>
    <w:rsid w:val="007F2EBC"/>
    <w:rsid w:val="008276F4"/>
    <w:rsid w:val="0083262A"/>
    <w:rsid w:val="0083306C"/>
    <w:rsid w:val="008358AE"/>
    <w:rsid w:val="00840337"/>
    <w:rsid w:val="008677D7"/>
    <w:rsid w:val="008A2071"/>
    <w:rsid w:val="008E552D"/>
    <w:rsid w:val="0090347B"/>
    <w:rsid w:val="00913500"/>
    <w:rsid w:val="0091476B"/>
    <w:rsid w:val="00921D42"/>
    <w:rsid w:val="009E1317"/>
    <w:rsid w:val="009E201D"/>
    <w:rsid w:val="009F6C71"/>
    <w:rsid w:val="00A05967"/>
    <w:rsid w:val="00A125E9"/>
    <w:rsid w:val="00A26AAB"/>
    <w:rsid w:val="00A43DCA"/>
    <w:rsid w:val="00A97B77"/>
    <w:rsid w:val="00AA2117"/>
    <w:rsid w:val="00AA312C"/>
    <w:rsid w:val="00AA45AF"/>
    <w:rsid w:val="00AF1493"/>
    <w:rsid w:val="00B14219"/>
    <w:rsid w:val="00B27CAC"/>
    <w:rsid w:val="00B50C52"/>
    <w:rsid w:val="00B74811"/>
    <w:rsid w:val="00B922F8"/>
    <w:rsid w:val="00B9572C"/>
    <w:rsid w:val="00BD594E"/>
    <w:rsid w:val="00BD70B8"/>
    <w:rsid w:val="00BE2041"/>
    <w:rsid w:val="00C74679"/>
    <w:rsid w:val="00C75CEB"/>
    <w:rsid w:val="00C82472"/>
    <w:rsid w:val="00C960BB"/>
    <w:rsid w:val="00CA123B"/>
    <w:rsid w:val="00CC7956"/>
    <w:rsid w:val="00CD733D"/>
    <w:rsid w:val="00CE24B1"/>
    <w:rsid w:val="00CF23EA"/>
    <w:rsid w:val="00D32B01"/>
    <w:rsid w:val="00D923B3"/>
    <w:rsid w:val="00DD709C"/>
    <w:rsid w:val="00DD7BE3"/>
    <w:rsid w:val="00E10379"/>
    <w:rsid w:val="00E35E40"/>
    <w:rsid w:val="00E543DE"/>
    <w:rsid w:val="00E82FEF"/>
    <w:rsid w:val="00EB7396"/>
    <w:rsid w:val="00EC4066"/>
    <w:rsid w:val="00EE0C2F"/>
    <w:rsid w:val="00F52EE5"/>
    <w:rsid w:val="00F556D8"/>
    <w:rsid w:val="00F71178"/>
    <w:rsid w:val="00FA00E6"/>
    <w:rsid w:val="00FC0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6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050160"/>
    <w:pPr>
      <w:spacing w:before="60" w:after="60"/>
    </w:pPr>
  </w:style>
  <w:style w:type="paragraph" w:styleId="ColorfulList-Accent1">
    <w:name w:val="Colorful List Accent 1"/>
    <w:basedOn w:val="Normal"/>
    <w:uiPriority w:val="34"/>
    <w:qFormat/>
    <w:rsid w:val="00050160"/>
    <w:pPr>
      <w:ind w:left="720"/>
      <w:contextualSpacing/>
    </w:pPr>
  </w:style>
  <w:style w:type="character" w:styleId="CommentReference">
    <w:name w:val="annotation reference"/>
    <w:uiPriority w:val="99"/>
    <w:semiHidden/>
    <w:unhideWhenUsed/>
    <w:rsid w:val="00431523"/>
    <w:rPr>
      <w:sz w:val="16"/>
      <w:szCs w:val="16"/>
    </w:rPr>
  </w:style>
  <w:style w:type="paragraph" w:styleId="CommentText">
    <w:name w:val="annotation text"/>
    <w:basedOn w:val="Normal"/>
    <w:link w:val="CommentTextChar"/>
    <w:uiPriority w:val="99"/>
    <w:semiHidden/>
    <w:unhideWhenUsed/>
    <w:rsid w:val="00431523"/>
    <w:rPr>
      <w:lang w:val="x-none" w:eastAsia="x-none"/>
    </w:rPr>
  </w:style>
  <w:style w:type="character" w:customStyle="1" w:styleId="CommentTextChar">
    <w:name w:val="Comment Text Char"/>
    <w:link w:val="CommentText"/>
    <w:uiPriority w:val="99"/>
    <w:semiHidden/>
    <w:rsid w:val="0043152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1523"/>
    <w:rPr>
      <w:b/>
      <w:bCs/>
    </w:rPr>
  </w:style>
  <w:style w:type="character" w:customStyle="1" w:styleId="CommentSubjectChar">
    <w:name w:val="Comment Subject Char"/>
    <w:link w:val="CommentSubject"/>
    <w:uiPriority w:val="99"/>
    <w:semiHidden/>
    <w:rsid w:val="00431523"/>
    <w:rPr>
      <w:rFonts w:ascii="Times New Roman" w:eastAsia="Times New Roman" w:hAnsi="Times New Roman"/>
      <w:b/>
      <w:bCs/>
    </w:rPr>
  </w:style>
  <w:style w:type="paragraph" w:styleId="BalloonText">
    <w:name w:val="Balloon Text"/>
    <w:basedOn w:val="Normal"/>
    <w:link w:val="BalloonTextChar"/>
    <w:uiPriority w:val="99"/>
    <w:semiHidden/>
    <w:unhideWhenUsed/>
    <w:rsid w:val="00431523"/>
    <w:rPr>
      <w:rFonts w:ascii="Tahoma" w:hAnsi="Tahoma"/>
      <w:sz w:val="16"/>
      <w:szCs w:val="16"/>
      <w:lang w:val="x-none" w:eastAsia="x-none"/>
    </w:rPr>
  </w:style>
  <w:style w:type="character" w:customStyle="1" w:styleId="BalloonTextChar">
    <w:name w:val="Balloon Text Char"/>
    <w:link w:val="BalloonText"/>
    <w:uiPriority w:val="99"/>
    <w:semiHidden/>
    <w:rsid w:val="00431523"/>
    <w:rPr>
      <w:rFonts w:ascii="Tahoma" w:eastAsia="Times New Roman" w:hAnsi="Tahoma" w:cs="Tahoma"/>
      <w:sz w:val="16"/>
      <w:szCs w:val="16"/>
    </w:rPr>
  </w:style>
  <w:style w:type="paragraph" w:styleId="ListParagraph">
    <w:name w:val="List Paragraph"/>
    <w:basedOn w:val="Normal"/>
    <w:uiPriority w:val="34"/>
    <w:qFormat/>
    <w:rsid w:val="0056269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6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050160"/>
    <w:pPr>
      <w:spacing w:before="60" w:after="60"/>
    </w:pPr>
  </w:style>
  <w:style w:type="paragraph" w:styleId="ColorfulList-Accent1">
    <w:name w:val="Colorful List Accent 1"/>
    <w:basedOn w:val="Normal"/>
    <w:uiPriority w:val="34"/>
    <w:qFormat/>
    <w:rsid w:val="00050160"/>
    <w:pPr>
      <w:ind w:left="720"/>
      <w:contextualSpacing/>
    </w:pPr>
  </w:style>
  <w:style w:type="character" w:styleId="CommentReference">
    <w:name w:val="annotation reference"/>
    <w:uiPriority w:val="99"/>
    <w:semiHidden/>
    <w:unhideWhenUsed/>
    <w:rsid w:val="00431523"/>
    <w:rPr>
      <w:sz w:val="16"/>
      <w:szCs w:val="16"/>
    </w:rPr>
  </w:style>
  <w:style w:type="paragraph" w:styleId="CommentText">
    <w:name w:val="annotation text"/>
    <w:basedOn w:val="Normal"/>
    <w:link w:val="CommentTextChar"/>
    <w:uiPriority w:val="99"/>
    <w:semiHidden/>
    <w:unhideWhenUsed/>
    <w:rsid w:val="00431523"/>
    <w:rPr>
      <w:lang w:val="x-none" w:eastAsia="x-none"/>
    </w:rPr>
  </w:style>
  <w:style w:type="character" w:customStyle="1" w:styleId="CommentTextChar">
    <w:name w:val="Comment Text Char"/>
    <w:link w:val="CommentText"/>
    <w:uiPriority w:val="99"/>
    <w:semiHidden/>
    <w:rsid w:val="0043152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1523"/>
    <w:rPr>
      <w:b/>
      <w:bCs/>
    </w:rPr>
  </w:style>
  <w:style w:type="character" w:customStyle="1" w:styleId="CommentSubjectChar">
    <w:name w:val="Comment Subject Char"/>
    <w:link w:val="CommentSubject"/>
    <w:uiPriority w:val="99"/>
    <w:semiHidden/>
    <w:rsid w:val="00431523"/>
    <w:rPr>
      <w:rFonts w:ascii="Times New Roman" w:eastAsia="Times New Roman" w:hAnsi="Times New Roman"/>
      <w:b/>
      <w:bCs/>
    </w:rPr>
  </w:style>
  <w:style w:type="paragraph" w:styleId="BalloonText">
    <w:name w:val="Balloon Text"/>
    <w:basedOn w:val="Normal"/>
    <w:link w:val="BalloonTextChar"/>
    <w:uiPriority w:val="99"/>
    <w:semiHidden/>
    <w:unhideWhenUsed/>
    <w:rsid w:val="00431523"/>
    <w:rPr>
      <w:rFonts w:ascii="Tahoma" w:hAnsi="Tahoma"/>
      <w:sz w:val="16"/>
      <w:szCs w:val="16"/>
      <w:lang w:val="x-none" w:eastAsia="x-none"/>
    </w:rPr>
  </w:style>
  <w:style w:type="character" w:customStyle="1" w:styleId="BalloonTextChar">
    <w:name w:val="Balloon Text Char"/>
    <w:link w:val="BalloonText"/>
    <w:uiPriority w:val="99"/>
    <w:semiHidden/>
    <w:rsid w:val="00431523"/>
    <w:rPr>
      <w:rFonts w:ascii="Tahoma" w:eastAsia="Times New Roman" w:hAnsi="Tahoma" w:cs="Tahoma"/>
      <w:sz w:val="16"/>
      <w:szCs w:val="16"/>
    </w:rPr>
  </w:style>
  <w:style w:type="paragraph" w:styleId="ListParagraph">
    <w:name w:val="List Paragraph"/>
    <w:basedOn w:val="Normal"/>
    <w:uiPriority w:val="34"/>
    <w:qFormat/>
    <w:rsid w:val="005626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120393">
      <w:bodyDiv w:val="1"/>
      <w:marLeft w:val="0"/>
      <w:marRight w:val="0"/>
      <w:marTop w:val="0"/>
      <w:marBottom w:val="0"/>
      <w:divBdr>
        <w:top w:val="none" w:sz="0" w:space="0" w:color="auto"/>
        <w:left w:val="none" w:sz="0" w:space="0" w:color="auto"/>
        <w:bottom w:val="none" w:sz="0" w:space="0" w:color="auto"/>
        <w:right w:val="none" w:sz="0" w:space="0" w:color="auto"/>
      </w:divBdr>
    </w:div>
    <w:div w:id="1669675946">
      <w:bodyDiv w:val="1"/>
      <w:marLeft w:val="180"/>
      <w:marRight w:val="0"/>
      <w:marTop w:val="120"/>
      <w:marBottom w:val="0"/>
      <w:divBdr>
        <w:top w:val="none" w:sz="0" w:space="0" w:color="auto"/>
        <w:left w:val="none" w:sz="0" w:space="0" w:color="auto"/>
        <w:bottom w:val="none" w:sz="0" w:space="0" w:color="auto"/>
        <w:right w:val="none" w:sz="0" w:space="0" w:color="auto"/>
      </w:divBdr>
      <w:divsChild>
        <w:div w:id="529030547">
          <w:marLeft w:val="0"/>
          <w:marRight w:val="0"/>
          <w:marTop w:val="0"/>
          <w:marBottom w:val="0"/>
          <w:divBdr>
            <w:top w:val="none" w:sz="0" w:space="0" w:color="auto"/>
            <w:left w:val="none" w:sz="0" w:space="0" w:color="auto"/>
            <w:bottom w:val="none" w:sz="0" w:space="0" w:color="auto"/>
            <w:right w:val="none" w:sz="0" w:space="0" w:color="auto"/>
          </w:divBdr>
          <w:divsChild>
            <w:div w:id="638731279">
              <w:marLeft w:val="0"/>
              <w:marRight w:val="0"/>
              <w:marTop w:val="0"/>
              <w:marBottom w:val="0"/>
              <w:divBdr>
                <w:top w:val="none" w:sz="0" w:space="0" w:color="auto"/>
                <w:left w:val="none" w:sz="0" w:space="0" w:color="auto"/>
                <w:bottom w:val="none" w:sz="0" w:space="0" w:color="auto"/>
                <w:right w:val="none" w:sz="0" w:space="0" w:color="auto"/>
              </w:divBdr>
              <w:divsChild>
                <w:div w:id="1222016533">
                  <w:marLeft w:val="0"/>
                  <w:marRight w:val="0"/>
                  <w:marTop w:val="0"/>
                  <w:marBottom w:val="0"/>
                  <w:divBdr>
                    <w:top w:val="none" w:sz="0" w:space="0" w:color="auto"/>
                    <w:left w:val="none" w:sz="0" w:space="0" w:color="auto"/>
                    <w:bottom w:val="none" w:sz="0" w:space="0" w:color="auto"/>
                    <w:right w:val="none" w:sz="0" w:space="0" w:color="auto"/>
                  </w:divBdr>
                  <w:divsChild>
                    <w:div w:id="255868664">
                      <w:marLeft w:val="0"/>
                      <w:marRight w:val="0"/>
                      <w:marTop w:val="0"/>
                      <w:marBottom w:val="0"/>
                      <w:divBdr>
                        <w:top w:val="none" w:sz="0" w:space="0" w:color="auto"/>
                        <w:left w:val="none" w:sz="0" w:space="0" w:color="auto"/>
                        <w:bottom w:val="none" w:sz="0" w:space="0" w:color="auto"/>
                        <w:right w:val="none" w:sz="0" w:space="0" w:color="auto"/>
                      </w:divBdr>
                      <w:divsChild>
                        <w:div w:id="130828377">
                          <w:marLeft w:val="0"/>
                          <w:marRight w:val="0"/>
                          <w:marTop w:val="0"/>
                          <w:marBottom w:val="0"/>
                          <w:divBdr>
                            <w:top w:val="none" w:sz="0" w:space="0" w:color="auto"/>
                            <w:left w:val="none" w:sz="0" w:space="0" w:color="auto"/>
                            <w:bottom w:val="none" w:sz="0" w:space="0" w:color="auto"/>
                            <w:right w:val="none" w:sz="0" w:space="0" w:color="auto"/>
                          </w:divBdr>
                          <w:divsChild>
                            <w:div w:id="1870989212">
                              <w:marLeft w:val="0"/>
                              <w:marRight w:val="0"/>
                              <w:marTop w:val="0"/>
                              <w:marBottom w:val="0"/>
                              <w:divBdr>
                                <w:top w:val="none" w:sz="0" w:space="0" w:color="auto"/>
                                <w:left w:val="none" w:sz="0" w:space="0" w:color="auto"/>
                                <w:bottom w:val="none" w:sz="0" w:space="0" w:color="auto"/>
                                <w:right w:val="none" w:sz="0" w:space="0" w:color="auto"/>
                              </w:divBdr>
                              <w:divsChild>
                                <w:div w:id="1843814486">
                                  <w:marLeft w:val="0"/>
                                  <w:marRight w:val="0"/>
                                  <w:marTop w:val="0"/>
                                  <w:marBottom w:val="0"/>
                                  <w:divBdr>
                                    <w:top w:val="none" w:sz="0" w:space="0" w:color="auto"/>
                                    <w:left w:val="none" w:sz="0" w:space="0" w:color="auto"/>
                                    <w:bottom w:val="none" w:sz="0" w:space="0" w:color="auto"/>
                                    <w:right w:val="none" w:sz="0" w:space="0" w:color="auto"/>
                                  </w:divBdr>
                                  <w:divsChild>
                                    <w:div w:id="1053231341">
                                      <w:marLeft w:val="0"/>
                                      <w:marRight w:val="0"/>
                                      <w:marTop w:val="0"/>
                                      <w:marBottom w:val="0"/>
                                      <w:divBdr>
                                        <w:top w:val="none" w:sz="0" w:space="0" w:color="auto"/>
                                        <w:left w:val="none" w:sz="0" w:space="0" w:color="auto"/>
                                        <w:bottom w:val="none" w:sz="0" w:space="0" w:color="auto"/>
                                        <w:right w:val="none" w:sz="0" w:space="0" w:color="auto"/>
                                      </w:divBdr>
                                      <w:divsChild>
                                        <w:div w:id="880478407">
                                          <w:marLeft w:val="0"/>
                                          <w:marRight w:val="0"/>
                                          <w:marTop w:val="0"/>
                                          <w:marBottom w:val="0"/>
                                          <w:divBdr>
                                            <w:top w:val="none" w:sz="0" w:space="0" w:color="auto"/>
                                            <w:left w:val="none" w:sz="0" w:space="0" w:color="auto"/>
                                            <w:bottom w:val="none" w:sz="0" w:space="0" w:color="auto"/>
                                            <w:right w:val="none" w:sz="0" w:space="0" w:color="auto"/>
                                          </w:divBdr>
                                          <w:divsChild>
                                            <w:div w:id="1895459642">
                                              <w:marLeft w:val="0"/>
                                              <w:marRight w:val="0"/>
                                              <w:marTop w:val="0"/>
                                              <w:marBottom w:val="0"/>
                                              <w:divBdr>
                                                <w:top w:val="none" w:sz="0" w:space="0" w:color="auto"/>
                                                <w:left w:val="none" w:sz="0" w:space="0" w:color="auto"/>
                                                <w:bottom w:val="none" w:sz="0" w:space="0" w:color="auto"/>
                                                <w:right w:val="none" w:sz="0" w:space="0" w:color="auto"/>
                                              </w:divBdr>
                                              <w:divsChild>
                                                <w:div w:id="1908035509">
                                                  <w:marLeft w:val="0"/>
                                                  <w:marRight w:val="0"/>
                                                  <w:marTop w:val="0"/>
                                                  <w:marBottom w:val="0"/>
                                                  <w:divBdr>
                                                    <w:top w:val="none" w:sz="0" w:space="0" w:color="auto"/>
                                                    <w:left w:val="none" w:sz="0" w:space="0" w:color="auto"/>
                                                    <w:bottom w:val="none" w:sz="0" w:space="0" w:color="auto"/>
                                                    <w:right w:val="none" w:sz="0" w:space="0" w:color="auto"/>
                                                  </w:divBdr>
                                                  <w:divsChild>
                                                    <w:div w:id="1239092895">
                                                      <w:marLeft w:val="0"/>
                                                      <w:marRight w:val="0"/>
                                                      <w:marTop w:val="0"/>
                                                      <w:marBottom w:val="0"/>
                                                      <w:divBdr>
                                                        <w:top w:val="none" w:sz="0" w:space="0" w:color="auto"/>
                                                        <w:left w:val="none" w:sz="0" w:space="0" w:color="auto"/>
                                                        <w:bottom w:val="none" w:sz="0" w:space="0" w:color="auto"/>
                                                        <w:right w:val="none" w:sz="0" w:space="0" w:color="auto"/>
                                                      </w:divBdr>
                                                      <w:divsChild>
                                                        <w:div w:id="477767524">
                                                          <w:marLeft w:val="0"/>
                                                          <w:marRight w:val="0"/>
                                                          <w:marTop w:val="0"/>
                                                          <w:marBottom w:val="0"/>
                                                          <w:divBdr>
                                                            <w:top w:val="none" w:sz="0" w:space="0" w:color="auto"/>
                                                            <w:left w:val="none" w:sz="0" w:space="0" w:color="auto"/>
                                                            <w:bottom w:val="none" w:sz="0" w:space="0" w:color="auto"/>
                                                            <w:right w:val="none" w:sz="0" w:space="0" w:color="auto"/>
                                                          </w:divBdr>
                                                          <w:divsChild>
                                                            <w:div w:id="1437870307">
                                                              <w:marLeft w:val="0"/>
                                                              <w:marRight w:val="0"/>
                                                              <w:marTop w:val="0"/>
                                                              <w:marBottom w:val="0"/>
                                                              <w:divBdr>
                                                                <w:top w:val="none" w:sz="0" w:space="0" w:color="auto"/>
                                                                <w:left w:val="none" w:sz="0" w:space="0" w:color="auto"/>
                                                                <w:bottom w:val="none" w:sz="0" w:space="0" w:color="auto"/>
                                                                <w:right w:val="none" w:sz="0" w:space="0" w:color="auto"/>
                                                              </w:divBdr>
                                                              <w:divsChild>
                                                                <w:div w:id="1996374963">
                                                                  <w:marLeft w:val="0"/>
                                                                  <w:marRight w:val="0"/>
                                                                  <w:marTop w:val="0"/>
                                                                  <w:marBottom w:val="0"/>
                                                                  <w:divBdr>
                                                                    <w:top w:val="none" w:sz="0" w:space="0" w:color="auto"/>
                                                                    <w:left w:val="none" w:sz="0" w:space="0" w:color="auto"/>
                                                                    <w:bottom w:val="none" w:sz="0" w:space="0" w:color="auto"/>
                                                                    <w:right w:val="none" w:sz="0" w:space="0" w:color="auto"/>
                                                                  </w:divBdr>
                                                                  <w:divsChild>
                                                                    <w:div w:id="815687076">
                                                                      <w:marLeft w:val="0"/>
                                                                      <w:marRight w:val="0"/>
                                                                      <w:marTop w:val="0"/>
                                                                      <w:marBottom w:val="0"/>
                                                                      <w:divBdr>
                                                                        <w:top w:val="none" w:sz="0" w:space="0" w:color="auto"/>
                                                                        <w:left w:val="none" w:sz="0" w:space="0" w:color="auto"/>
                                                                        <w:bottom w:val="none" w:sz="0" w:space="0" w:color="auto"/>
                                                                        <w:right w:val="none" w:sz="0" w:space="0" w:color="auto"/>
                                                                      </w:divBdr>
                                                                      <w:divsChild>
                                                                        <w:div w:id="9794259">
                                                                          <w:marLeft w:val="0"/>
                                                                          <w:marRight w:val="0"/>
                                                                          <w:marTop w:val="0"/>
                                                                          <w:marBottom w:val="0"/>
                                                                          <w:divBdr>
                                                                            <w:top w:val="none" w:sz="0" w:space="0" w:color="auto"/>
                                                                            <w:left w:val="none" w:sz="0" w:space="0" w:color="auto"/>
                                                                            <w:bottom w:val="none" w:sz="0" w:space="0" w:color="auto"/>
                                                                            <w:right w:val="none" w:sz="0" w:space="0" w:color="auto"/>
                                                                          </w:divBdr>
                                                                          <w:divsChild>
                                                                            <w:div w:id="496846162">
                                                                              <w:marLeft w:val="0"/>
                                                                              <w:marRight w:val="0"/>
                                                                              <w:marTop w:val="0"/>
                                                                              <w:marBottom w:val="0"/>
                                                                              <w:divBdr>
                                                                                <w:top w:val="none" w:sz="0" w:space="0" w:color="auto"/>
                                                                                <w:left w:val="none" w:sz="0" w:space="0" w:color="auto"/>
                                                                                <w:bottom w:val="none" w:sz="0" w:space="0" w:color="auto"/>
                                                                                <w:right w:val="none" w:sz="0" w:space="0" w:color="auto"/>
                                                                              </w:divBdr>
                                                                              <w:divsChild>
                                                                                <w:div w:id="908617099">
                                                                                  <w:marLeft w:val="0"/>
                                                                                  <w:marRight w:val="0"/>
                                                                                  <w:marTop w:val="0"/>
                                                                                  <w:marBottom w:val="0"/>
                                                                                  <w:divBdr>
                                                                                    <w:top w:val="none" w:sz="0" w:space="0" w:color="auto"/>
                                                                                    <w:left w:val="none" w:sz="0" w:space="0" w:color="auto"/>
                                                                                    <w:bottom w:val="none" w:sz="0" w:space="0" w:color="auto"/>
                                                                                    <w:right w:val="none" w:sz="0" w:space="0" w:color="auto"/>
                                                                                  </w:divBdr>
                                                                                  <w:divsChild>
                                                                                    <w:div w:id="563372093">
                                                                                      <w:marLeft w:val="0"/>
                                                                                      <w:marRight w:val="0"/>
                                                                                      <w:marTop w:val="0"/>
                                                                                      <w:marBottom w:val="0"/>
                                                                                      <w:divBdr>
                                                                                        <w:top w:val="none" w:sz="0" w:space="0" w:color="auto"/>
                                                                                        <w:left w:val="none" w:sz="0" w:space="0" w:color="auto"/>
                                                                                        <w:bottom w:val="none" w:sz="0" w:space="0" w:color="auto"/>
                                                                                        <w:right w:val="none" w:sz="0" w:space="0" w:color="auto"/>
                                                                                      </w:divBdr>
                                                                                      <w:divsChild>
                                                                                        <w:div w:id="7939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AD57A-BA3C-4A6C-B1FC-974A5C69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Beth</cp:lastModifiedBy>
  <cp:revision>2</cp:revision>
  <cp:lastPrinted>2014-03-18T17:29:00Z</cp:lastPrinted>
  <dcterms:created xsi:type="dcterms:W3CDTF">2015-03-25T08:35:00Z</dcterms:created>
  <dcterms:modified xsi:type="dcterms:W3CDTF">2015-03-25T08:35:00Z</dcterms:modified>
</cp:coreProperties>
</file>