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968C8F" w14:textId="77777777" w:rsidR="00A83D00" w:rsidRDefault="000D36F4" w:rsidP="007621D1">
      <w:pPr>
        <w:tabs>
          <w:tab w:val="left" w:pos="7789"/>
        </w:tabs>
        <w:spacing w:before="240"/>
        <w:ind w:left="-2268" w:right="-1835"/>
      </w:pPr>
      <w:r>
        <w:softHyphen/>
      </w:r>
      <w:r>
        <w:softHyphen/>
      </w:r>
      <w:r>
        <w:softHyphen/>
      </w:r>
      <w:r>
        <w:softHyphen/>
      </w:r>
      <w:r>
        <w:softHyphen/>
      </w:r>
      <w:r>
        <w:softHyphen/>
      </w:r>
      <w:r w:rsidR="007621D1">
        <w:tab/>
      </w:r>
    </w:p>
    <w:p w14:paraId="6B9B1E64" w14:textId="77777777" w:rsidR="00A83D00" w:rsidRPr="00A83D00" w:rsidRDefault="00A83D00" w:rsidP="00A83D00"/>
    <w:p w14:paraId="38E9D75E" w14:textId="77777777" w:rsidR="00A83D00" w:rsidRDefault="00A83D00" w:rsidP="00A83D00"/>
    <w:p w14:paraId="7DF8007E" w14:textId="77777777" w:rsidR="00E84AE0" w:rsidRDefault="00D76907" w:rsidP="00A83D00">
      <w:pPr>
        <w:ind w:left="1418"/>
      </w:pPr>
    </w:p>
    <w:p w14:paraId="73BDE7E9" w14:textId="77777777" w:rsidR="00277093" w:rsidRDefault="00277093" w:rsidP="00277093">
      <w:pPr>
        <w:ind w:left="1418"/>
      </w:pPr>
    </w:p>
    <w:p w14:paraId="5776D399" w14:textId="7515A7D1" w:rsidR="00277093" w:rsidRDefault="00277093" w:rsidP="00277093">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D217F4">
        <w:rPr>
          <w:rFonts w:ascii="Arial" w:hAnsi="Arial" w:cs="Arial"/>
          <w:sz w:val="22"/>
          <w:szCs w:val="22"/>
        </w:rPr>
        <w:t>5 May 2023</w:t>
      </w:r>
    </w:p>
    <w:p w14:paraId="04A07B76" w14:textId="77777777" w:rsidR="00277093" w:rsidRPr="0049074C" w:rsidRDefault="00277093" w:rsidP="00277093">
      <w:pPr>
        <w:jc w:val="both"/>
        <w:rPr>
          <w:rFonts w:ascii="Arial" w:hAnsi="Arial" w:cs="Arial"/>
          <w:sz w:val="22"/>
          <w:szCs w:val="22"/>
        </w:rPr>
      </w:pPr>
      <w:r w:rsidRPr="0049074C">
        <w:rPr>
          <w:rFonts w:ascii="Arial" w:hAnsi="Arial" w:cs="Arial"/>
          <w:sz w:val="22"/>
          <w:szCs w:val="22"/>
        </w:rPr>
        <w:t>Dear Year 6 Parents/Carers,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p>
    <w:p w14:paraId="1BAD2068" w14:textId="77777777" w:rsidR="00277093" w:rsidRDefault="00277093" w:rsidP="00277093">
      <w:pPr>
        <w:jc w:val="both"/>
        <w:rPr>
          <w:rFonts w:ascii="Arial" w:hAnsi="Arial" w:cs="Arial"/>
          <w:b/>
          <w:sz w:val="22"/>
          <w:szCs w:val="22"/>
          <w:u w:val="single"/>
        </w:rPr>
      </w:pPr>
    </w:p>
    <w:p w14:paraId="5BC0F4A5" w14:textId="77777777" w:rsidR="00277093" w:rsidRPr="0049074C" w:rsidRDefault="00277093" w:rsidP="00277093">
      <w:pPr>
        <w:jc w:val="both"/>
        <w:rPr>
          <w:rFonts w:ascii="Arial" w:hAnsi="Arial" w:cs="Arial"/>
          <w:b/>
          <w:sz w:val="22"/>
          <w:szCs w:val="22"/>
          <w:u w:val="single"/>
        </w:rPr>
      </w:pPr>
      <w:r w:rsidRPr="0049074C">
        <w:rPr>
          <w:rFonts w:ascii="Arial" w:hAnsi="Arial" w:cs="Arial"/>
          <w:b/>
          <w:sz w:val="22"/>
          <w:szCs w:val="22"/>
          <w:u w:val="single"/>
        </w:rPr>
        <w:t>Re: Key Stage 2 SATs – final arrangements</w:t>
      </w:r>
    </w:p>
    <w:p w14:paraId="147646FE" w14:textId="77777777" w:rsidR="00277093" w:rsidRPr="0049074C" w:rsidRDefault="00277093" w:rsidP="00277093">
      <w:pPr>
        <w:jc w:val="both"/>
        <w:rPr>
          <w:rFonts w:ascii="Arial" w:hAnsi="Arial" w:cs="Arial"/>
          <w:b/>
          <w:sz w:val="22"/>
          <w:szCs w:val="22"/>
          <w:u w:val="single"/>
        </w:rPr>
      </w:pPr>
    </w:p>
    <w:p w14:paraId="188E4B14" w14:textId="77777777" w:rsidR="00277093" w:rsidRPr="0049074C" w:rsidRDefault="00277093" w:rsidP="00277093">
      <w:pPr>
        <w:jc w:val="both"/>
        <w:rPr>
          <w:rFonts w:ascii="Arial" w:hAnsi="Arial" w:cs="Arial"/>
          <w:sz w:val="22"/>
          <w:szCs w:val="22"/>
        </w:rPr>
      </w:pPr>
      <w:r>
        <w:rPr>
          <w:rFonts w:ascii="Arial" w:hAnsi="Arial" w:cs="Arial"/>
          <w:sz w:val="22"/>
          <w:szCs w:val="22"/>
        </w:rPr>
        <w:t xml:space="preserve">In the week beginning Tuesday 9 </w:t>
      </w:r>
      <w:r w:rsidRPr="0049074C">
        <w:rPr>
          <w:rFonts w:ascii="Arial" w:hAnsi="Arial" w:cs="Arial"/>
          <w:sz w:val="22"/>
          <w:szCs w:val="22"/>
        </w:rPr>
        <w:t>May, Year 6 children nationwide will be taking their end of Key Stage 2 SATs. The timetable for these is shown below:</w:t>
      </w:r>
    </w:p>
    <w:p w14:paraId="25E2F8B6" w14:textId="77777777" w:rsidR="00277093" w:rsidRPr="0049074C" w:rsidRDefault="00277093" w:rsidP="00277093">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9"/>
        <w:gridCol w:w="3019"/>
        <w:gridCol w:w="2992"/>
      </w:tblGrid>
      <w:tr w:rsidR="00277093" w:rsidRPr="0049074C" w14:paraId="2D0D5A22" w14:textId="77777777" w:rsidTr="00B92259">
        <w:tc>
          <w:tcPr>
            <w:tcW w:w="3080" w:type="dxa"/>
            <w:shd w:val="pct15" w:color="auto" w:fill="auto"/>
          </w:tcPr>
          <w:p w14:paraId="0F6C2BAC" w14:textId="77777777" w:rsidR="00277093" w:rsidRPr="0049074C" w:rsidRDefault="00277093" w:rsidP="00B92259">
            <w:pPr>
              <w:jc w:val="both"/>
              <w:rPr>
                <w:rFonts w:ascii="Arial" w:eastAsia="Calibri" w:hAnsi="Arial" w:cs="Arial"/>
                <w:b/>
                <w:sz w:val="22"/>
                <w:szCs w:val="22"/>
              </w:rPr>
            </w:pPr>
            <w:r w:rsidRPr="0049074C">
              <w:rPr>
                <w:rFonts w:ascii="Arial" w:eastAsia="Calibri" w:hAnsi="Arial" w:cs="Arial"/>
                <w:b/>
                <w:sz w:val="22"/>
                <w:szCs w:val="22"/>
              </w:rPr>
              <w:t>Date</w:t>
            </w:r>
          </w:p>
        </w:tc>
        <w:tc>
          <w:tcPr>
            <w:tcW w:w="3081" w:type="dxa"/>
            <w:shd w:val="pct15" w:color="auto" w:fill="auto"/>
          </w:tcPr>
          <w:p w14:paraId="43D418E3" w14:textId="77777777" w:rsidR="00277093" w:rsidRPr="0049074C" w:rsidRDefault="00277093" w:rsidP="00B92259">
            <w:pPr>
              <w:jc w:val="both"/>
              <w:rPr>
                <w:rFonts w:ascii="Arial" w:eastAsia="Calibri" w:hAnsi="Arial" w:cs="Arial"/>
                <w:b/>
                <w:sz w:val="22"/>
                <w:szCs w:val="22"/>
              </w:rPr>
            </w:pPr>
            <w:r w:rsidRPr="0049074C">
              <w:rPr>
                <w:rFonts w:ascii="Arial" w:eastAsia="Calibri" w:hAnsi="Arial" w:cs="Arial"/>
                <w:b/>
                <w:sz w:val="22"/>
                <w:szCs w:val="22"/>
              </w:rPr>
              <w:t>Test</w:t>
            </w:r>
          </w:p>
        </w:tc>
        <w:tc>
          <w:tcPr>
            <w:tcW w:w="3081" w:type="dxa"/>
            <w:shd w:val="pct15" w:color="auto" w:fill="auto"/>
          </w:tcPr>
          <w:p w14:paraId="3ACB872B" w14:textId="77777777" w:rsidR="00277093" w:rsidRPr="0049074C" w:rsidRDefault="00277093" w:rsidP="00B92259">
            <w:pPr>
              <w:jc w:val="both"/>
              <w:rPr>
                <w:rFonts w:ascii="Arial" w:eastAsia="Calibri" w:hAnsi="Arial" w:cs="Arial"/>
                <w:b/>
                <w:sz w:val="22"/>
                <w:szCs w:val="22"/>
              </w:rPr>
            </w:pPr>
            <w:r w:rsidRPr="0049074C">
              <w:rPr>
                <w:rFonts w:ascii="Arial" w:eastAsia="Calibri" w:hAnsi="Arial" w:cs="Arial"/>
                <w:b/>
                <w:sz w:val="22"/>
                <w:szCs w:val="22"/>
              </w:rPr>
              <w:t>Duration*</w:t>
            </w:r>
          </w:p>
        </w:tc>
      </w:tr>
      <w:tr w:rsidR="00277093" w:rsidRPr="00A158DB" w14:paraId="3944C742" w14:textId="77777777" w:rsidTr="00B92259">
        <w:tc>
          <w:tcPr>
            <w:tcW w:w="3080" w:type="dxa"/>
            <w:shd w:val="clear" w:color="auto" w:fill="auto"/>
          </w:tcPr>
          <w:p w14:paraId="74479833" w14:textId="77777777" w:rsidR="00277093" w:rsidRPr="00A158DB" w:rsidRDefault="00277093" w:rsidP="00B92259">
            <w:pPr>
              <w:jc w:val="both"/>
              <w:rPr>
                <w:rFonts w:ascii="Arial" w:eastAsia="Calibri" w:hAnsi="Arial" w:cs="Arial"/>
                <w:sz w:val="22"/>
                <w:szCs w:val="22"/>
              </w:rPr>
            </w:pPr>
            <w:r>
              <w:rPr>
                <w:rFonts w:ascii="Arial" w:eastAsia="Calibri" w:hAnsi="Arial" w:cs="Arial"/>
                <w:sz w:val="22"/>
                <w:szCs w:val="22"/>
              </w:rPr>
              <w:t>Tuesday</w:t>
            </w:r>
            <w:r w:rsidRPr="00A158DB">
              <w:rPr>
                <w:rFonts w:ascii="Arial" w:eastAsia="Calibri" w:hAnsi="Arial" w:cs="Arial"/>
                <w:sz w:val="22"/>
                <w:szCs w:val="22"/>
              </w:rPr>
              <w:t xml:space="preserve"> 9 May</w:t>
            </w:r>
          </w:p>
        </w:tc>
        <w:tc>
          <w:tcPr>
            <w:tcW w:w="3081" w:type="dxa"/>
            <w:shd w:val="clear" w:color="auto" w:fill="auto"/>
          </w:tcPr>
          <w:p w14:paraId="79A6D229" w14:textId="77777777" w:rsidR="00277093" w:rsidRPr="00A158DB" w:rsidRDefault="00277093" w:rsidP="00B92259">
            <w:pPr>
              <w:jc w:val="both"/>
              <w:rPr>
                <w:rFonts w:ascii="Arial" w:eastAsia="Calibri" w:hAnsi="Arial" w:cs="Arial"/>
                <w:sz w:val="22"/>
                <w:szCs w:val="22"/>
              </w:rPr>
            </w:pPr>
            <w:r w:rsidRPr="00A158DB">
              <w:rPr>
                <w:rFonts w:ascii="Arial" w:eastAsia="Calibri" w:hAnsi="Arial" w:cs="Arial"/>
                <w:sz w:val="22"/>
                <w:szCs w:val="22"/>
              </w:rPr>
              <w:t>English - Grammar and Punctuation</w:t>
            </w:r>
          </w:p>
          <w:p w14:paraId="0FD975FE" w14:textId="77777777" w:rsidR="00277093" w:rsidRPr="00A158DB" w:rsidRDefault="00277093" w:rsidP="00B92259">
            <w:pPr>
              <w:jc w:val="both"/>
              <w:rPr>
                <w:rFonts w:ascii="Arial" w:eastAsia="Calibri" w:hAnsi="Arial" w:cs="Arial"/>
                <w:sz w:val="22"/>
                <w:szCs w:val="22"/>
              </w:rPr>
            </w:pPr>
            <w:r w:rsidRPr="00A158DB">
              <w:rPr>
                <w:rFonts w:ascii="Arial" w:eastAsia="Calibri" w:hAnsi="Arial" w:cs="Arial"/>
                <w:sz w:val="22"/>
                <w:szCs w:val="22"/>
              </w:rPr>
              <w:t>English - Spelling</w:t>
            </w:r>
          </w:p>
        </w:tc>
        <w:tc>
          <w:tcPr>
            <w:tcW w:w="3081" w:type="dxa"/>
            <w:shd w:val="clear" w:color="auto" w:fill="auto"/>
          </w:tcPr>
          <w:p w14:paraId="249057EF" w14:textId="77777777" w:rsidR="00277093" w:rsidRPr="00A158DB" w:rsidRDefault="00277093" w:rsidP="00B92259">
            <w:pPr>
              <w:jc w:val="both"/>
              <w:rPr>
                <w:rFonts w:ascii="Arial" w:eastAsia="Calibri" w:hAnsi="Arial" w:cs="Arial"/>
                <w:sz w:val="22"/>
                <w:szCs w:val="22"/>
              </w:rPr>
            </w:pPr>
            <w:r w:rsidRPr="00A158DB">
              <w:rPr>
                <w:rFonts w:ascii="Arial" w:eastAsia="Calibri" w:hAnsi="Arial" w:cs="Arial"/>
                <w:sz w:val="22"/>
                <w:szCs w:val="22"/>
              </w:rPr>
              <w:t>45 minutes</w:t>
            </w:r>
          </w:p>
          <w:p w14:paraId="508A2A50" w14:textId="77777777" w:rsidR="00277093" w:rsidRPr="00A158DB" w:rsidRDefault="00277093" w:rsidP="00B92259">
            <w:pPr>
              <w:jc w:val="both"/>
              <w:rPr>
                <w:rFonts w:ascii="Arial" w:eastAsia="Calibri" w:hAnsi="Arial" w:cs="Arial"/>
                <w:sz w:val="22"/>
                <w:szCs w:val="22"/>
              </w:rPr>
            </w:pPr>
          </w:p>
          <w:p w14:paraId="5F862BA2" w14:textId="77777777" w:rsidR="00277093" w:rsidRPr="00A158DB" w:rsidRDefault="00277093" w:rsidP="00B92259">
            <w:pPr>
              <w:jc w:val="both"/>
              <w:rPr>
                <w:rFonts w:ascii="Arial" w:eastAsia="Calibri" w:hAnsi="Arial" w:cs="Arial"/>
                <w:sz w:val="22"/>
                <w:szCs w:val="22"/>
              </w:rPr>
            </w:pPr>
            <w:proofErr w:type="spellStart"/>
            <w:r w:rsidRPr="00A158DB">
              <w:rPr>
                <w:rFonts w:ascii="Arial" w:eastAsia="Calibri" w:hAnsi="Arial" w:cs="Arial"/>
                <w:sz w:val="22"/>
                <w:szCs w:val="22"/>
              </w:rPr>
              <w:t>Approx</w:t>
            </w:r>
            <w:proofErr w:type="spellEnd"/>
            <w:r w:rsidRPr="00A158DB">
              <w:rPr>
                <w:rFonts w:ascii="Arial" w:eastAsia="Calibri" w:hAnsi="Arial" w:cs="Arial"/>
                <w:sz w:val="22"/>
                <w:szCs w:val="22"/>
              </w:rPr>
              <w:t xml:space="preserve"> 15 minutes</w:t>
            </w:r>
          </w:p>
        </w:tc>
      </w:tr>
      <w:tr w:rsidR="00277093" w:rsidRPr="00A158DB" w14:paraId="0EA9FD79" w14:textId="77777777" w:rsidTr="00B92259">
        <w:tc>
          <w:tcPr>
            <w:tcW w:w="3080" w:type="dxa"/>
            <w:shd w:val="clear" w:color="auto" w:fill="auto"/>
          </w:tcPr>
          <w:p w14:paraId="1E9D0DEA" w14:textId="77777777" w:rsidR="00277093" w:rsidRPr="00A158DB" w:rsidRDefault="00277093" w:rsidP="00B92259">
            <w:pPr>
              <w:jc w:val="both"/>
              <w:rPr>
                <w:rFonts w:ascii="Arial" w:eastAsia="Calibri" w:hAnsi="Arial" w:cs="Arial"/>
                <w:sz w:val="22"/>
                <w:szCs w:val="22"/>
              </w:rPr>
            </w:pPr>
            <w:r>
              <w:rPr>
                <w:rFonts w:ascii="Arial" w:eastAsia="Calibri" w:hAnsi="Arial" w:cs="Arial"/>
                <w:sz w:val="22"/>
                <w:szCs w:val="22"/>
              </w:rPr>
              <w:t>Wednesday</w:t>
            </w:r>
            <w:r w:rsidRPr="00A158DB">
              <w:rPr>
                <w:rFonts w:ascii="Arial" w:eastAsia="Calibri" w:hAnsi="Arial" w:cs="Arial"/>
                <w:sz w:val="22"/>
                <w:szCs w:val="22"/>
              </w:rPr>
              <w:t xml:space="preserve"> 10 May</w:t>
            </w:r>
          </w:p>
        </w:tc>
        <w:tc>
          <w:tcPr>
            <w:tcW w:w="3081" w:type="dxa"/>
            <w:shd w:val="clear" w:color="auto" w:fill="auto"/>
          </w:tcPr>
          <w:p w14:paraId="0A2B82CF" w14:textId="77777777" w:rsidR="00277093" w:rsidRPr="00A158DB" w:rsidRDefault="00277093" w:rsidP="00B92259">
            <w:pPr>
              <w:jc w:val="both"/>
              <w:rPr>
                <w:rFonts w:ascii="Arial" w:eastAsia="Calibri" w:hAnsi="Arial" w:cs="Arial"/>
                <w:sz w:val="22"/>
                <w:szCs w:val="22"/>
              </w:rPr>
            </w:pPr>
            <w:r w:rsidRPr="00A158DB">
              <w:rPr>
                <w:rFonts w:ascii="Arial" w:eastAsia="Calibri" w:hAnsi="Arial" w:cs="Arial"/>
                <w:sz w:val="22"/>
                <w:szCs w:val="22"/>
              </w:rPr>
              <w:t>English – Reading Comprehension</w:t>
            </w:r>
          </w:p>
        </w:tc>
        <w:tc>
          <w:tcPr>
            <w:tcW w:w="3081" w:type="dxa"/>
            <w:shd w:val="clear" w:color="auto" w:fill="auto"/>
          </w:tcPr>
          <w:p w14:paraId="4245E689" w14:textId="77777777" w:rsidR="00277093" w:rsidRPr="00A158DB" w:rsidRDefault="00277093" w:rsidP="00B92259">
            <w:pPr>
              <w:jc w:val="both"/>
              <w:rPr>
                <w:rFonts w:ascii="Arial" w:eastAsia="Calibri" w:hAnsi="Arial" w:cs="Arial"/>
                <w:sz w:val="22"/>
                <w:szCs w:val="22"/>
              </w:rPr>
            </w:pPr>
            <w:r w:rsidRPr="00A158DB">
              <w:rPr>
                <w:rFonts w:ascii="Arial" w:eastAsia="Calibri" w:hAnsi="Arial" w:cs="Arial"/>
                <w:sz w:val="22"/>
                <w:szCs w:val="22"/>
              </w:rPr>
              <w:t>1 hour</w:t>
            </w:r>
          </w:p>
        </w:tc>
      </w:tr>
      <w:tr w:rsidR="00277093" w:rsidRPr="00A158DB" w14:paraId="6B250B0D" w14:textId="77777777" w:rsidTr="00B92259">
        <w:tc>
          <w:tcPr>
            <w:tcW w:w="3080" w:type="dxa"/>
            <w:shd w:val="clear" w:color="auto" w:fill="auto"/>
          </w:tcPr>
          <w:p w14:paraId="2A6DCD6C" w14:textId="77777777" w:rsidR="00277093" w:rsidRPr="00A158DB" w:rsidRDefault="00277093" w:rsidP="00B92259">
            <w:pPr>
              <w:jc w:val="both"/>
              <w:rPr>
                <w:rFonts w:ascii="Arial" w:eastAsia="Calibri" w:hAnsi="Arial" w:cs="Arial"/>
                <w:sz w:val="22"/>
                <w:szCs w:val="22"/>
              </w:rPr>
            </w:pPr>
            <w:r>
              <w:rPr>
                <w:rFonts w:ascii="Arial" w:eastAsia="Calibri" w:hAnsi="Arial" w:cs="Arial"/>
                <w:sz w:val="22"/>
                <w:szCs w:val="22"/>
              </w:rPr>
              <w:t>Thursday</w:t>
            </w:r>
            <w:r w:rsidRPr="00A158DB">
              <w:rPr>
                <w:rFonts w:ascii="Arial" w:eastAsia="Calibri" w:hAnsi="Arial" w:cs="Arial"/>
                <w:sz w:val="22"/>
                <w:szCs w:val="22"/>
              </w:rPr>
              <w:t xml:space="preserve"> 11 May</w:t>
            </w:r>
          </w:p>
        </w:tc>
        <w:tc>
          <w:tcPr>
            <w:tcW w:w="3081" w:type="dxa"/>
            <w:shd w:val="clear" w:color="auto" w:fill="auto"/>
          </w:tcPr>
          <w:p w14:paraId="516E6021" w14:textId="77777777" w:rsidR="00277093" w:rsidRPr="00A158DB" w:rsidRDefault="00277093" w:rsidP="00B92259">
            <w:pPr>
              <w:jc w:val="both"/>
              <w:rPr>
                <w:rFonts w:ascii="Arial" w:eastAsia="Calibri" w:hAnsi="Arial" w:cs="Arial"/>
                <w:sz w:val="22"/>
                <w:szCs w:val="22"/>
              </w:rPr>
            </w:pPr>
            <w:r w:rsidRPr="00A158DB">
              <w:rPr>
                <w:rFonts w:ascii="Arial" w:eastAsia="Calibri" w:hAnsi="Arial" w:cs="Arial"/>
                <w:sz w:val="22"/>
                <w:szCs w:val="22"/>
              </w:rPr>
              <w:t>Maths – Paper 1 Arithmetic</w:t>
            </w:r>
          </w:p>
          <w:p w14:paraId="126ABF29" w14:textId="77777777" w:rsidR="00277093" w:rsidRPr="00A158DB" w:rsidRDefault="00277093" w:rsidP="00B92259">
            <w:pPr>
              <w:jc w:val="both"/>
              <w:rPr>
                <w:rFonts w:ascii="Arial" w:eastAsia="Calibri" w:hAnsi="Arial" w:cs="Arial"/>
                <w:sz w:val="22"/>
                <w:szCs w:val="22"/>
              </w:rPr>
            </w:pPr>
            <w:r w:rsidRPr="00A158DB">
              <w:rPr>
                <w:rFonts w:ascii="Arial" w:eastAsia="Calibri" w:hAnsi="Arial" w:cs="Arial"/>
                <w:sz w:val="22"/>
                <w:szCs w:val="22"/>
              </w:rPr>
              <w:t xml:space="preserve">Maths – Paper 2 Reasoning </w:t>
            </w:r>
          </w:p>
        </w:tc>
        <w:tc>
          <w:tcPr>
            <w:tcW w:w="3081" w:type="dxa"/>
            <w:shd w:val="clear" w:color="auto" w:fill="auto"/>
          </w:tcPr>
          <w:p w14:paraId="24345453" w14:textId="77777777" w:rsidR="00277093" w:rsidRPr="00A158DB" w:rsidRDefault="00277093" w:rsidP="00B92259">
            <w:pPr>
              <w:jc w:val="both"/>
              <w:rPr>
                <w:rFonts w:ascii="Arial" w:eastAsia="Calibri" w:hAnsi="Arial" w:cs="Arial"/>
                <w:sz w:val="22"/>
                <w:szCs w:val="22"/>
              </w:rPr>
            </w:pPr>
            <w:r w:rsidRPr="00A158DB">
              <w:rPr>
                <w:rFonts w:ascii="Arial" w:eastAsia="Calibri" w:hAnsi="Arial" w:cs="Arial"/>
                <w:sz w:val="22"/>
                <w:szCs w:val="22"/>
              </w:rPr>
              <w:t>30 minutes</w:t>
            </w:r>
          </w:p>
          <w:p w14:paraId="0693B21F" w14:textId="77777777" w:rsidR="00277093" w:rsidRPr="00A158DB" w:rsidRDefault="00277093" w:rsidP="00B92259">
            <w:pPr>
              <w:jc w:val="both"/>
              <w:rPr>
                <w:rFonts w:ascii="Arial" w:eastAsia="Calibri" w:hAnsi="Arial" w:cs="Arial"/>
                <w:sz w:val="22"/>
                <w:szCs w:val="22"/>
              </w:rPr>
            </w:pPr>
            <w:r w:rsidRPr="00A158DB">
              <w:rPr>
                <w:rFonts w:ascii="Arial" w:eastAsia="Calibri" w:hAnsi="Arial" w:cs="Arial"/>
                <w:sz w:val="22"/>
                <w:szCs w:val="22"/>
              </w:rPr>
              <w:t>40 minutes</w:t>
            </w:r>
          </w:p>
        </w:tc>
      </w:tr>
      <w:tr w:rsidR="00277093" w:rsidRPr="00A158DB" w14:paraId="39C961D9" w14:textId="77777777" w:rsidTr="00B92259">
        <w:tc>
          <w:tcPr>
            <w:tcW w:w="3080" w:type="dxa"/>
            <w:shd w:val="clear" w:color="auto" w:fill="auto"/>
          </w:tcPr>
          <w:p w14:paraId="0725EFFB" w14:textId="77777777" w:rsidR="00277093" w:rsidRPr="00A158DB" w:rsidRDefault="00277093" w:rsidP="00B92259">
            <w:pPr>
              <w:jc w:val="both"/>
              <w:rPr>
                <w:rFonts w:ascii="Arial" w:eastAsia="Calibri" w:hAnsi="Arial" w:cs="Arial"/>
                <w:sz w:val="22"/>
                <w:szCs w:val="22"/>
              </w:rPr>
            </w:pPr>
            <w:r>
              <w:rPr>
                <w:rFonts w:ascii="Arial" w:eastAsia="Calibri" w:hAnsi="Arial" w:cs="Arial"/>
                <w:sz w:val="22"/>
                <w:szCs w:val="22"/>
              </w:rPr>
              <w:t xml:space="preserve">Friday </w:t>
            </w:r>
            <w:r w:rsidRPr="00A158DB">
              <w:rPr>
                <w:rFonts w:ascii="Arial" w:eastAsia="Calibri" w:hAnsi="Arial" w:cs="Arial"/>
                <w:sz w:val="22"/>
                <w:szCs w:val="22"/>
              </w:rPr>
              <w:t>12  May</w:t>
            </w:r>
          </w:p>
        </w:tc>
        <w:tc>
          <w:tcPr>
            <w:tcW w:w="3081" w:type="dxa"/>
            <w:shd w:val="clear" w:color="auto" w:fill="auto"/>
          </w:tcPr>
          <w:p w14:paraId="55742635" w14:textId="77777777" w:rsidR="00277093" w:rsidRPr="00A158DB" w:rsidRDefault="00277093" w:rsidP="00B92259">
            <w:pPr>
              <w:jc w:val="both"/>
              <w:rPr>
                <w:rFonts w:ascii="Arial" w:eastAsia="Calibri" w:hAnsi="Arial" w:cs="Arial"/>
                <w:sz w:val="22"/>
                <w:szCs w:val="22"/>
              </w:rPr>
            </w:pPr>
            <w:r w:rsidRPr="00A158DB">
              <w:rPr>
                <w:rFonts w:ascii="Arial" w:eastAsia="Calibri" w:hAnsi="Arial" w:cs="Arial"/>
                <w:sz w:val="22"/>
                <w:szCs w:val="22"/>
              </w:rPr>
              <w:t>Maths – Paper 3 Reasoning</w:t>
            </w:r>
          </w:p>
        </w:tc>
        <w:tc>
          <w:tcPr>
            <w:tcW w:w="3081" w:type="dxa"/>
            <w:shd w:val="clear" w:color="auto" w:fill="auto"/>
          </w:tcPr>
          <w:p w14:paraId="63EA97AB" w14:textId="77777777" w:rsidR="00277093" w:rsidRPr="00A158DB" w:rsidRDefault="00277093" w:rsidP="00B92259">
            <w:pPr>
              <w:jc w:val="both"/>
              <w:rPr>
                <w:rFonts w:ascii="Arial" w:eastAsia="Calibri" w:hAnsi="Arial" w:cs="Arial"/>
                <w:sz w:val="22"/>
                <w:szCs w:val="22"/>
              </w:rPr>
            </w:pPr>
            <w:r w:rsidRPr="00A158DB">
              <w:rPr>
                <w:rFonts w:ascii="Arial" w:eastAsia="Calibri" w:hAnsi="Arial" w:cs="Arial"/>
                <w:sz w:val="22"/>
                <w:szCs w:val="22"/>
              </w:rPr>
              <w:t>40 minutes</w:t>
            </w:r>
          </w:p>
        </w:tc>
      </w:tr>
    </w:tbl>
    <w:p w14:paraId="7DBB9CCB" w14:textId="77777777" w:rsidR="00277093" w:rsidRPr="00A158DB" w:rsidRDefault="00277093" w:rsidP="00277093">
      <w:pPr>
        <w:jc w:val="both"/>
        <w:rPr>
          <w:rFonts w:ascii="Arial" w:hAnsi="Arial" w:cs="Arial"/>
          <w:sz w:val="22"/>
          <w:szCs w:val="22"/>
        </w:rPr>
      </w:pPr>
      <w:r w:rsidRPr="00A158DB">
        <w:rPr>
          <w:rFonts w:ascii="Arial" w:hAnsi="Arial" w:cs="Arial"/>
          <w:sz w:val="22"/>
          <w:szCs w:val="22"/>
        </w:rPr>
        <w:t>*unless additional time has been granted for individual students</w:t>
      </w:r>
    </w:p>
    <w:p w14:paraId="217B0538" w14:textId="77777777" w:rsidR="00277093" w:rsidRPr="00A158DB" w:rsidRDefault="00277093" w:rsidP="00277093">
      <w:pPr>
        <w:jc w:val="both"/>
        <w:rPr>
          <w:rFonts w:ascii="Arial" w:hAnsi="Arial" w:cs="Arial"/>
          <w:sz w:val="22"/>
          <w:szCs w:val="22"/>
        </w:rPr>
      </w:pPr>
    </w:p>
    <w:p w14:paraId="0783F75C" w14:textId="77777777" w:rsidR="00277093" w:rsidRPr="0049074C" w:rsidRDefault="00277093" w:rsidP="00277093">
      <w:pPr>
        <w:jc w:val="both"/>
        <w:rPr>
          <w:rFonts w:ascii="Arial" w:hAnsi="Arial" w:cs="Arial"/>
          <w:sz w:val="22"/>
          <w:szCs w:val="22"/>
        </w:rPr>
      </w:pPr>
      <w:r w:rsidRPr="00A158DB">
        <w:rPr>
          <w:rFonts w:ascii="Arial" w:hAnsi="Arial" w:cs="Arial"/>
          <w:sz w:val="22"/>
          <w:szCs w:val="22"/>
        </w:rPr>
        <w:t>This timetable is issued by the Department for Education and must be strictly followed. Schools may decide on the timing of t</w:t>
      </w:r>
      <w:r>
        <w:rPr>
          <w:rFonts w:ascii="Arial" w:hAnsi="Arial" w:cs="Arial"/>
          <w:sz w:val="22"/>
          <w:szCs w:val="22"/>
        </w:rPr>
        <w:t>he tests on each day.  On Tuesday and Thursday</w:t>
      </w:r>
      <w:r w:rsidRPr="00A158DB">
        <w:rPr>
          <w:rFonts w:ascii="Arial" w:hAnsi="Arial" w:cs="Arial"/>
          <w:sz w:val="22"/>
          <w:szCs w:val="22"/>
        </w:rPr>
        <w:t>, when there are two separate tests, there will be a break between papers.</w:t>
      </w:r>
      <w:r w:rsidRPr="0049074C">
        <w:rPr>
          <w:rFonts w:ascii="Arial" w:hAnsi="Arial" w:cs="Arial"/>
          <w:sz w:val="22"/>
          <w:szCs w:val="22"/>
        </w:rPr>
        <w:t xml:space="preserve"> </w:t>
      </w:r>
    </w:p>
    <w:p w14:paraId="6CB538DF" w14:textId="77777777" w:rsidR="00277093" w:rsidRPr="0049074C" w:rsidRDefault="00277093" w:rsidP="00277093">
      <w:pPr>
        <w:jc w:val="both"/>
        <w:rPr>
          <w:rFonts w:ascii="Arial" w:hAnsi="Arial" w:cs="Arial"/>
          <w:sz w:val="22"/>
          <w:szCs w:val="22"/>
        </w:rPr>
      </w:pPr>
    </w:p>
    <w:p w14:paraId="7F53A28B" w14:textId="77777777" w:rsidR="00277093" w:rsidRDefault="00277093" w:rsidP="00277093">
      <w:pPr>
        <w:jc w:val="both"/>
        <w:rPr>
          <w:rFonts w:ascii="Arial" w:hAnsi="Arial" w:cs="Arial"/>
          <w:sz w:val="22"/>
          <w:szCs w:val="22"/>
        </w:rPr>
      </w:pPr>
      <w:r w:rsidRPr="00A158DB">
        <w:rPr>
          <w:rFonts w:ascii="Arial" w:hAnsi="Arial" w:cs="Arial"/>
          <w:b/>
          <w:sz w:val="22"/>
          <w:szCs w:val="22"/>
        </w:rPr>
        <w:t>We will be having a ‘SATs Breakfast’ at 8.30am on each of the test days, which all Year 6 children should attend</w:t>
      </w:r>
      <w:r w:rsidRPr="0049074C">
        <w:rPr>
          <w:rFonts w:ascii="Arial" w:hAnsi="Arial" w:cs="Arial"/>
          <w:sz w:val="22"/>
          <w:szCs w:val="22"/>
        </w:rPr>
        <w:t xml:space="preserve">. </w:t>
      </w:r>
      <w:r>
        <w:rPr>
          <w:rFonts w:ascii="Arial" w:hAnsi="Arial" w:cs="Arial"/>
          <w:sz w:val="22"/>
          <w:szCs w:val="22"/>
        </w:rPr>
        <w:t xml:space="preserve">Children should arrive promptly at 8.30am outside the Year 6 classroom where the Year 6 staff will meet them. </w:t>
      </w:r>
      <w:r w:rsidRPr="0049074C">
        <w:rPr>
          <w:rFonts w:ascii="Arial" w:hAnsi="Arial" w:cs="Arial"/>
          <w:sz w:val="22"/>
          <w:szCs w:val="22"/>
        </w:rPr>
        <w:t xml:space="preserve">This will ensure that everyone is at school in good time each day; it will also provide an opportunity for the children to spend some time relaxing and preparing for the tests together.  </w:t>
      </w:r>
      <w:proofErr w:type="spellStart"/>
      <w:r>
        <w:rPr>
          <w:rFonts w:ascii="Arial" w:hAnsi="Arial" w:cs="Arial"/>
          <w:sz w:val="22"/>
          <w:szCs w:val="22"/>
        </w:rPr>
        <w:t>Childrens</w:t>
      </w:r>
      <w:proofErr w:type="spellEnd"/>
      <w:r>
        <w:rPr>
          <w:rFonts w:ascii="Arial" w:hAnsi="Arial" w:cs="Arial"/>
          <w:sz w:val="22"/>
          <w:szCs w:val="22"/>
        </w:rPr>
        <w:t xml:space="preserve">’ feedback from previous years regarding breakfast was very positive, particularly helping them prepare for each day. </w:t>
      </w:r>
    </w:p>
    <w:p w14:paraId="468F9F1D" w14:textId="77777777" w:rsidR="00277093" w:rsidRDefault="00277093" w:rsidP="00277093">
      <w:pPr>
        <w:jc w:val="both"/>
        <w:rPr>
          <w:rFonts w:ascii="Arial" w:hAnsi="Arial" w:cs="Arial"/>
          <w:sz w:val="22"/>
          <w:szCs w:val="22"/>
        </w:rPr>
      </w:pPr>
    </w:p>
    <w:p w14:paraId="0ED7F5AD" w14:textId="77777777" w:rsidR="00277093" w:rsidRPr="0049074C" w:rsidRDefault="00277093" w:rsidP="00277093">
      <w:pPr>
        <w:jc w:val="both"/>
        <w:rPr>
          <w:rFonts w:ascii="Arial" w:hAnsi="Arial" w:cs="Arial"/>
          <w:sz w:val="22"/>
          <w:szCs w:val="22"/>
        </w:rPr>
      </w:pPr>
      <w:r w:rsidRPr="0049074C">
        <w:rPr>
          <w:rFonts w:ascii="Arial" w:hAnsi="Arial" w:cs="Arial"/>
          <w:sz w:val="22"/>
          <w:szCs w:val="22"/>
        </w:rPr>
        <w:t xml:space="preserve">The equipment needed for the tests will be supplied by school and the children will not be permitted to take anything into the tests with them. There will be a clock visible in the rooms where the tests take place, so watches (particularly those that make a noise) need not be worn. </w:t>
      </w:r>
    </w:p>
    <w:p w14:paraId="0DF8B508" w14:textId="77777777" w:rsidR="00277093" w:rsidRPr="0049074C" w:rsidRDefault="00277093" w:rsidP="00277093">
      <w:pPr>
        <w:jc w:val="both"/>
        <w:rPr>
          <w:rFonts w:ascii="Arial" w:hAnsi="Arial" w:cs="Arial"/>
          <w:sz w:val="22"/>
          <w:szCs w:val="22"/>
        </w:rPr>
      </w:pPr>
    </w:p>
    <w:p w14:paraId="1945BCD0" w14:textId="77777777" w:rsidR="00277093" w:rsidRPr="0049074C" w:rsidRDefault="00277093" w:rsidP="00277093">
      <w:pPr>
        <w:jc w:val="both"/>
        <w:rPr>
          <w:rFonts w:ascii="Arial" w:hAnsi="Arial" w:cs="Arial"/>
          <w:sz w:val="22"/>
          <w:szCs w:val="22"/>
        </w:rPr>
      </w:pPr>
      <w:r w:rsidRPr="0049074C">
        <w:rPr>
          <w:rFonts w:ascii="Arial" w:hAnsi="Arial" w:cs="Arial"/>
          <w:sz w:val="22"/>
          <w:szCs w:val="22"/>
        </w:rPr>
        <w:t xml:space="preserve">Please ensure your child gets plenty of rest during this period leading up to SATs week. We have all worked hard to prepare for these tests and hope that everyone will be able to show their true potential on the day. Anyone who is absent from school during SATs week will </w:t>
      </w:r>
      <w:r w:rsidRPr="0049074C">
        <w:rPr>
          <w:rFonts w:ascii="Arial" w:hAnsi="Arial" w:cs="Arial"/>
          <w:sz w:val="22"/>
          <w:szCs w:val="22"/>
          <w:u w:val="single"/>
        </w:rPr>
        <w:t>not</w:t>
      </w:r>
      <w:r w:rsidRPr="0049074C">
        <w:rPr>
          <w:rFonts w:ascii="Arial" w:hAnsi="Arial" w:cs="Arial"/>
          <w:sz w:val="22"/>
          <w:szCs w:val="22"/>
        </w:rPr>
        <w:t xml:space="preserve"> be able to sit the tests at a separate time, so - unless an absence is absolutely unavoidable - all Year 6 pupils must attend school on the above dates.</w:t>
      </w:r>
    </w:p>
    <w:p w14:paraId="2369474A" w14:textId="77777777" w:rsidR="00277093" w:rsidRPr="0049074C" w:rsidRDefault="00277093" w:rsidP="00277093">
      <w:pPr>
        <w:jc w:val="both"/>
        <w:rPr>
          <w:rFonts w:ascii="Arial" w:hAnsi="Arial" w:cs="Arial"/>
          <w:sz w:val="22"/>
          <w:szCs w:val="22"/>
        </w:rPr>
      </w:pPr>
    </w:p>
    <w:p w14:paraId="18E09F8D" w14:textId="759EF7ED" w:rsidR="00277093" w:rsidRDefault="00277093" w:rsidP="00277093">
      <w:pPr>
        <w:jc w:val="both"/>
        <w:rPr>
          <w:rFonts w:ascii="Arial" w:hAnsi="Arial" w:cs="Arial"/>
          <w:sz w:val="22"/>
          <w:szCs w:val="22"/>
        </w:rPr>
      </w:pPr>
      <w:r>
        <w:rPr>
          <w:rFonts w:ascii="Arial" w:hAnsi="Arial" w:cs="Arial"/>
          <w:sz w:val="22"/>
          <w:szCs w:val="22"/>
        </w:rPr>
        <w:t>The children have been working exceptionally hard and we know that you are continuing to support them at home</w:t>
      </w:r>
      <w:r w:rsidR="00D76907">
        <w:rPr>
          <w:rFonts w:ascii="Arial" w:hAnsi="Arial" w:cs="Arial"/>
          <w:sz w:val="22"/>
          <w:szCs w:val="22"/>
        </w:rPr>
        <w:t>.</w:t>
      </w:r>
      <w:bookmarkStart w:id="0" w:name="_GoBack"/>
      <w:bookmarkEnd w:id="0"/>
    </w:p>
    <w:p w14:paraId="7C55AA81" w14:textId="77777777" w:rsidR="00277093" w:rsidRDefault="00277093" w:rsidP="00277093">
      <w:pPr>
        <w:jc w:val="both"/>
        <w:rPr>
          <w:rFonts w:ascii="Arial" w:hAnsi="Arial" w:cs="Arial"/>
          <w:sz w:val="22"/>
          <w:szCs w:val="22"/>
        </w:rPr>
      </w:pPr>
    </w:p>
    <w:p w14:paraId="7D7AFF3C" w14:textId="77777777" w:rsidR="00277093" w:rsidRPr="0049074C" w:rsidRDefault="00277093" w:rsidP="00277093">
      <w:pPr>
        <w:jc w:val="both"/>
        <w:rPr>
          <w:rFonts w:ascii="Arial" w:hAnsi="Arial" w:cs="Arial"/>
          <w:sz w:val="22"/>
          <w:szCs w:val="22"/>
        </w:rPr>
      </w:pPr>
      <w:r w:rsidRPr="0049074C">
        <w:rPr>
          <w:rFonts w:ascii="Arial" w:hAnsi="Arial" w:cs="Arial"/>
          <w:sz w:val="22"/>
          <w:szCs w:val="22"/>
        </w:rPr>
        <w:t>Regards</w:t>
      </w:r>
    </w:p>
    <w:p w14:paraId="729EA20C" w14:textId="77777777" w:rsidR="00277093" w:rsidRDefault="00277093" w:rsidP="00277093">
      <w:pPr>
        <w:jc w:val="both"/>
        <w:rPr>
          <w:rFonts w:ascii="Arial" w:hAnsi="Arial" w:cs="Arial"/>
          <w:sz w:val="22"/>
          <w:szCs w:val="22"/>
        </w:rPr>
      </w:pPr>
    </w:p>
    <w:p w14:paraId="4ABB8CF0" w14:textId="77777777" w:rsidR="00277093" w:rsidRPr="00D50168" w:rsidRDefault="00277093" w:rsidP="00277093">
      <w:pPr>
        <w:jc w:val="both"/>
        <w:rPr>
          <w:rFonts w:ascii="Arial" w:hAnsi="Arial" w:cs="Arial"/>
          <w:sz w:val="22"/>
          <w:szCs w:val="22"/>
        </w:rPr>
      </w:pPr>
      <w:r>
        <w:rPr>
          <w:rFonts w:ascii="Arial" w:hAnsi="Arial" w:cs="Arial"/>
          <w:sz w:val="22"/>
          <w:szCs w:val="22"/>
        </w:rPr>
        <w:t>Mrs Ellwood and Mrs Bennett</w:t>
      </w:r>
    </w:p>
    <w:p w14:paraId="2E37EFB0" w14:textId="75273825" w:rsidR="00D50168" w:rsidRDefault="00D50168" w:rsidP="00D50168">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sectPr w:rsidR="00D50168" w:rsidSect="007621D1">
      <w:headerReference w:type="default" r:id="rId6"/>
      <w:footerReference w:type="default" r:id="rId7"/>
      <w:pgSz w:w="11900" w:h="16840"/>
      <w:pgMar w:top="1440" w:right="1440" w:bottom="1440" w:left="1440"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185F30" w14:textId="77777777" w:rsidR="00E978A5" w:rsidRDefault="00E978A5" w:rsidP="003A3F5A">
      <w:r>
        <w:separator/>
      </w:r>
    </w:p>
  </w:endnote>
  <w:endnote w:type="continuationSeparator" w:id="0">
    <w:p w14:paraId="07EE1AFD" w14:textId="77777777" w:rsidR="00E978A5" w:rsidRDefault="00E978A5" w:rsidP="003A3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A0A78" w14:textId="15C434AC" w:rsidR="003A3F5A" w:rsidRDefault="000F72AD" w:rsidP="000018CD">
    <w:pPr>
      <w:pStyle w:val="Footer"/>
      <w:tabs>
        <w:tab w:val="clear" w:pos="4320"/>
        <w:tab w:val="clear" w:pos="8640"/>
        <w:tab w:val="left" w:pos="2020"/>
      </w:tabs>
      <w:ind w:firstLine="1985"/>
    </w:pPr>
    <w:r>
      <w:rPr>
        <w:noProof/>
        <w:lang w:eastAsia="en-GB"/>
      </w:rPr>
      <w:drawing>
        <wp:anchor distT="0" distB="0" distL="114300" distR="114300" simplePos="0" relativeHeight="251665408" behindDoc="1" locked="0" layoutInCell="1" allowOverlap="1" wp14:anchorId="7BEDA5AA" wp14:editId="23255D70">
          <wp:simplePos x="0" y="0"/>
          <wp:positionH relativeFrom="column">
            <wp:posOffset>-905933</wp:posOffset>
          </wp:positionH>
          <wp:positionV relativeFrom="paragraph">
            <wp:posOffset>-1535007</wp:posOffset>
          </wp:positionV>
          <wp:extent cx="7518481" cy="1706245"/>
          <wp:effectExtent l="0" t="0" r="0" b="0"/>
          <wp:wrapNone/>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
                  <a:stretch>
                    <a:fillRect/>
                  </a:stretch>
                </pic:blipFill>
                <pic:spPr>
                  <a:xfrm>
                    <a:off x="0" y="0"/>
                    <a:ext cx="7518481" cy="1706245"/>
                  </a:xfrm>
                  <a:prstGeom prst="rect">
                    <a:avLst/>
                  </a:prstGeom>
                </pic:spPr>
              </pic:pic>
            </a:graphicData>
          </a:graphic>
          <wp14:sizeRelH relativeFrom="page">
            <wp14:pctWidth>0</wp14:pctWidth>
          </wp14:sizeRelH>
          <wp14:sizeRelV relativeFrom="page">
            <wp14:pctHeight>0</wp14:pctHeight>
          </wp14:sizeRelV>
        </wp:anchor>
      </w:drawing>
    </w:r>
    <w:r w:rsidR="003A3F5A">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D6A0BC" w14:textId="77777777" w:rsidR="00E978A5" w:rsidRDefault="00E978A5" w:rsidP="003A3F5A">
      <w:r>
        <w:separator/>
      </w:r>
    </w:p>
  </w:footnote>
  <w:footnote w:type="continuationSeparator" w:id="0">
    <w:p w14:paraId="4DAC7EFA" w14:textId="77777777" w:rsidR="00E978A5" w:rsidRDefault="00E978A5" w:rsidP="003A3F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4DD6D" w14:textId="5DFA6D5E" w:rsidR="003A3F5A" w:rsidRDefault="00054CCB" w:rsidP="003A3F5A">
    <w:pPr>
      <w:pStyle w:val="Header"/>
      <w:ind w:left="-1800" w:right="-1800" w:firstLine="1800"/>
    </w:pPr>
    <w:r>
      <w:rPr>
        <w:noProof/>
        <w:lang w:eastAsia="en-GB"/>
      </w:rPr>
      <w:drawing>
        <wp:anchor distT="0" distB="0" distL="114300" distR="114300" simplePos="0" relativeHeight="251663360" behindDoc="0" locked="0" layoutInCell="1" allowOverlap="1" wp14:anchorId="2B1D0EB7" wp14:editId="6B4284F0">
          <wp:simplePos x="0" y="0"/>
          <wp:positionH relativeFrom="column">
            <wp:posOffset>-905774</wp:posOffset>
          </wp:positionH>
          <wp:positionV relativeFrom="page">
            <wp:posOffset>0</wp:posOffset>
          </wp:positionV>
          <wp:extent cx="7623175" cy="20440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way letterhead header 20.jpg"/>
                  <pic:cNvPicPr/>
                </pic:nvPicPr>
                <pic:blipFill>
                  <a:blip r:embed="rId1">
                    <a:extLst>
                      <a:ext uri="{28A0092B-C50C-407E-A947-70E740481C1C}">
                        <a14:useLocalDpi xmlns:a14="http://schemas.microsoft.com/office/drawing/2010/main" val="0"/>
                      </a:ext>
                    </a:extLst>
                  </a:blip>
                  <a:stretch>
                    <a:fillRect/>
                  </a:stretch>
                </pic:blipFill>
                <pic:spPr>
                  <a:xfrm>
                    <a:off x="0" y="0"/>
                    <a:ext cx="7623175" cy="204406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86A"/>
    <w:rsid w:val="000018CD"/>
    <w:rsid w:val="00054CCB"/>
    <w:rsid w:val="000D36F4"/>
    <w:rsid w:val="000F72AD"/>
    <w:rsid w:val="0020648F"/>
    <w:rsid w:val="00277093"/>
    <w:rsid w:val="00375972"/>
    <w:rsid w:val="003A3F5A"/>
    <w:rsid w:val="004339C4"/>
    <w:rsid w:val="004F186A"/>
    <w:rsid w:val="004F67FB"/>
    <w:rsid w:val="007621D1"/>
    <w:rsid w:val="00992E19"/>
    <w:rsid w:val="009D4B07"/>
    <w:rsid w:val="009D58F9"/>
    <w:rsid w:val="00A302B4"/>
    <w:rsid w:val="00A52164"/>
    <w:rsid w:val="00A83D00"/>
    <w:rsid w:val="00A873EC"/>
    <w:rsid w:val="00A971C6"/>
    <w:rsid w:val="00AE5694"/>
    <w:rsid w:val="00B16780"/>
    <w:rsid w:val="00B1750C"/>
    <w:rsid w:val="00B5511E"/>
    <w:rsid w:val="00B73800"/>
    <w:rsid w:val="00B9172F"/>
    <w:rsid w:val="00C41D67"/>
    <w:rsid w:val="00D217F4"/>
    <w:rsid w:val="00D50168"/>
    <w:rsid w:val="00D76907"/>
    <w:rsid w:val="00DB68E1"/>
    <w:rsid w:val="00E23D95"/>
    <w:rsid w:val="00E81DA0"/>
    <w:rsid w:val="00E978A5"/>
    <w:rsid w:val="00EE0C8F"/>
    <w:rsid w:val="00FF2A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45E1818"/>
  <w14:defaultImageDpi w14:val="300"/>
  <w15:docId w15:val="{397FEFA9-CB94-4626-A79D-6361B937A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41B73"/>
    <w:rPr>
      <w:rFonts w:ascii="Lucida Grande" w:hAnsi="Lucida Grande"/>
      <w:sz w:val="18"/>
      <w:szCs w:val="18"/>
    </w:rPr>
  </w:style>
  <w:style w:type="paragraph" w:styleId="Header">
    <w:name w:val="header"/>
    <w:basedOn w:val="Normal"/>
    <w:link w:val="HeaderChar"/>
    <w:uiPriority w:val="99"/>
    <w:unhideWhenUsed/>
    <w:rsid w:val="003A3F5A"/>
    <w:pPr>
      <w:tabs>
        <w:tab w:val="center" w:pos="4320"/>
        <w:tab w:val="right" w:pos="8640"/>
      </w:tabs>
    </w:pPr>
  </w:style>
  <w:style w:type="character" w:customStyle="1" w:styleId="HeaderChar">
    <w:name w:val="Header Char"/>
    <w:basedOn w:val="DefaultParagraphFont"/>
    <w:link w:val="Header"/>
    <w:uiPriority w:val="99"/>
    <w:rsid w:val="003A3F5A"/>
    <w:rPr>
      <w:sz w:val="24"/>
      <w:szCs w:val="24"/>
      <w:lang w:val="en-GB" w:eastAsia="en-US"/>
    </w:rPr>
  </w:style>
  <w:style w:type="paragraph" w:styleId="Footer">
    <w:name w:val="footer"/>
    <w:basedOn w:val="Normal"/>
    <w:link w:val="FooterChar"/>
    <w:uiPriority w:val="99"/>
    <w:unhideWhenUsed/>
    <w:rsid w:val="003A3F5A"/>
    <w:pPr>
      <w:tabs>
        <w:tab w:val="center" w:pos="4320"/>
        <w:tab w:val="right" w:pos="8640"/>
      </w:tabs>
    </w:pPr>
  </w:style>
  <w:style w:type="character" w:customStyle="1" w:styleId="FooterChar">
    <w:name w:val="Footer Char"/>
    <w:basedOn w:val="DefaultParagraphFont"/>
    <w:link w:val="Footer"/>
    <w:uiPriority w:val="99"/>
    <w:rsid w:val="003A3F5A"/>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395</Words>
  <Characters>1920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Lyus</dc:creator>
  <cp:lastModifiedBy>Joanne Darcy</cp:lastModifiedBy>
  <cp:revision>5</cp:revision>
  <dcterms:created xsi:type="dcterms:W3CDTF">2023-05-05T12:45:00Z</dcterms:created>
  <dcterms:modified xsi:type="dcterms:W3CDTF">2023-05-05T12:49:00Z</dcterms:modified>
</cp:coreProperties>
</file>